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789"/>
      </w:tblGrid>
      <w:tr w:rsidR="00405DB5">
        <w:trPr>
          <w:cantSplit/>
          <w:trHeight w:val="1277"/>
        </w:trPr>
        <w:tc>
          <w:tcPr>
            <w:tcW w:w="1276" w:type="dxa"/>
          </w:tcPr>
          <w:p w:rsidR="00405DB5" w:rsidRDefault="00405DB5" w:rsidP="00405DB5">
            <w:pPr>
              <w:rPr>
                <w:rFonts w:ascii="Monotype Corsiva" w:hAnsi="Monotype Corsiva"/>
                <w:sz w:val="36"/>
              </w:rPr>
            </w:pPr>
            <w:r w:rsidRPr="00BC1098">
              <w:rPr>
                <w:sz w:val="24"/>
                <w:szCs w:val="24"/>
              </w:rPr>
              <w:object w:dxaOrig="5733" w:dyaOrig="66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60.75pt" o:ole="">
                  <v:imagedata r:id="rId6" o:title=""/>
                </v:shape>
                <o:OLEObject Type="Embed" ProgID="Word.Picture.8" ShapeID="_x0000_i1025" DrawAspect="Content" ObjectID="_1766235983" r:id="rId7"/>
              </w:object>
            </w:r>
          </w:p>
        </w:tc>
        <w:tc>
          <w:tcPr>
            <w:tcW w:w="8789" w:type="dxa"/>
          </w:tcPr>
          <w:p w:rsidR="00405DB5" w:rsidRDefault="006B47BD" w:rsidP="00405DB5">
            <w:pPr>
              <w:pStyle w:val="Titolo2"/>
              <w:rPr>
                <w:sz w:val="32"/>
              </w:rPr>
            </w:pPr>
            <w:r>
              <w:rPr>
                <w:sz w:val="32"/>
              </w:rPr>
              <w:t xml:space="preserve">     </w:t>
            </w:r>
            <w:r w:rsidR="009E3D71">
              <w:rPr>
                <w:sz w:val="32"/>
              </w:rPr>
              <w:t xml:space="preserve"> </w:t>
            </w:r>
            <w:r w:rsidR="00405DB5">
              <w:rPr>
                <w:sz w:val="32"/>
              </w:rPr>
              <w:t xml:space="preserve">ISTITUTO </w:t>
            </w:r>
            <w:proofErr w:type="gramStart"/>
            <w:r w:rsidR="00405DB5">
              <w:rPr>
                <w:sz w:val="32"/>
              </w:rPr>
              <w:t>COMPRENSIVO  DI</w:t>
            </w:r>
            <w:proofErr w:type="gramEnd"/>
            <w:r w:rsidR="00405DB5">
              <w:rPr>
                <w:sz w:val="32"/>
              </w:rPr>
              <w:t xml:space="preserve">  PASIAN  DI  PRATO</w:t>
            </w:r>
          </w:p>
          <w:p w:rsidR="00405DB5" w:rsidRDefault="00405DB5" w:rsidP="00405DB5">
            <w:pPr>
              <w:spacing w:line="40" w:lineRule="exact"/>
              <w:rPr>
                <w:b/>
                <w:i/>
                <w:sz w:val="18"/>
              </w:rPr>
            </w:pPr>
          </w:p>
          <w:p w:rsidR="00405DB5" w:rsidRDefault="00405DB5" w:rsidP="00405DB5">
            <w:pPr>
              <w:jc w:val="center"/>
              <w:rPr>
                <w:i/>
              </w:rPr>
            </w:pPr>
            <w:r>
              <w:rPr>
                <w:i/>
              </w:rPr>
              <w:t>Pasian di Prato (UD) - Via Leonardo da Vinci, 23 - C.A.P. 33037</w:t>
            </w:r>
          </w:p>
          <w:p w:rsidR="00405DB5" w:rsidRDefault="00405DB5" w:rsidP="00405DB5">
            <w:pPr>
              <w:jc w:val="center"/>
            </w:pPr>
            <w:proofErr w:type="spellStart"/>
            <w:r>
              <w:rPr>
                <w:i/>
              </w:rPr>
              <w:t>tel</w:t>
            </w:r>
            <w:proofErr w:type="spellEnd"/>
            <w:r>
              <w:rPr>
                <w:i/>
              </w:rPr>
              <w:t xml:space="preserve">/fax: 0432 699954 e-mail: </w:t>
            </w:r>
            <w:hyperlink r:id="rId8" w:history="1">
              <w:r w:rsidR="00F36F65" w:rsidRPr="00F34732">
                <w:rPr>
                  <w:rStyle w:val="Collegamentoipertestuale"/>
                  <w:i/>
                </w:rPr>
                <w:t>udic856004@istruzione.it</w:t>
              </w:r>
            </w:hyperlink>
          </w:p>
          <w:p w:rsidR="00405DB5" w:rsidRDefault="00405DB5" w:rsidP="00405DB5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hyperlink r:id="rId9" w:history="1">
              <w:r w:rsidRPr="00FC4A10">
                <w:rPr>
                  <w:rStyle w:val="Collegamentoipertestuale"/>
                  <w:i/>
                </w:rPr>
                <w:t>udic856004@pec.istruzione.it</w:t>
              </w:r>
            </w:hyperlink>
            <w:r>
              <w:rPr>
                <w:i/>
              </w:rPr>
              <w:t xml:space="preserve"> Codice meccanografico UDIC856004</w:t>
            </w:r>
          </w:p>
          <w:p w:rsidR="00405DB5" w:rsidRDefault="00405DB5" w:rsidP="00405DB5">
            <w:pPr>
              <w:jc w:val="center"/>
              <w:rPr>
                <w:i/>
                <w:sz w:val="12"/>
                <w:szCs w:val="12"/>
              </w:rPr>
            </w:pPr>
          </w:p>
          <w:p w:rsidR="00405DB5" w:rsidRDefault="00405DB5" w:rsidP="00405DB5">
            <w:pPr>
              <w:jc w:val="center"/>
              <w:rPr>
                <w:i/>
                <w:sz w:val="12"/>
                <w:szCs w:val="12"/>
              </w:rPr>
            </w:pPr>
          </w:p>
          <w:p w:rsidR="00405DB5" w:rsidRDefault="00405DB5" w:rsidP="00405DB5">
            <w:pPr>
              <w:pStyle w:val="Titolo1"/>
              <w:spacing w:line="40" w:lineRule="exact"/>
              <w:jc w:val="left"/>
              <w:rPr>
                <w:rFonts w:ascii="Monotype Corsiva" w:hAnsi="Monotype Corsiva"/>
                <w:sz w:val="12"/>
              </w:rPr>
            </w:pPr>
          </w:p>
        </w:tc>
      </w:tr>
    </w:tbl>
    <w:p w:rsidR="00DF20DD" w:rsidRDefault="00DF20DD" w:rsidP="009337E4">
      <w:pPr>
        <w:ind w:left="284" w:right="793" w:hanging="284"/>
        <w:jc w:val="center"/>
        <w:rPr>
          <w:rFonts w:ascii="Arial" w:hAnsi="Arial"/>
          <w:b/>
          <w:sz w:val="22"/>
        </w:rPr>
      </w:pPr>
    </w:p>
    <w:p w:rsidR="009337E4" w:rsidRDefault="0058254A" w:rsidP="009337E4">
      <w:pPr>
        <w:ind w:left="284" w:right="793" w:hanging="284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ISTRUZIONI PER LA COMPILAZIONE E LA CONSEGNA DELLE</w:t>
      </w:r>
      <w:r w:rsidR="009337E4">
        <w:rPr>
          <w:rFonts w:ascii="Arial" w:hAnsi="Arial"/>
          <w:b/>
          <w:sz w:val="22"/>
        </w:rPr>
        <w:t xml:space="preserve"> DOMANDE DI ISCRIZIONE</w:t>
      </w:r>
      <w:r w:rsidR="00210770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ANNO SCOLASTICO </w:t>
      </w:r>
      <w:r w:rsidR="00B067A3">
        <w:rPr>
          <w:rFonts w:ascii="Arial" w:hAnsi="Arial"/>
          <w:b/>
          <w:sz w:val="22"/>
        </w:rPr>
        <w:t>2024/2025</w:t>
      </w:r>
    </w:p>
    <w:p w:rsidR="00210770" w:rsidRPr="00B96F16" w:rsidRDefault="00210770" w:rsidP="009337E4">
      <w:pPr>
        <w:ind w:left="284" w:right="793" w:hanging="284"/>
        <w:jc w:val="center"/>
        <w:rPr>
          <w:rFonts w:ascii="Arial" w:hAnsi="Arial"/>
          <w:b/>
          <w:sz w:val="22"/>
        </w:rPr>
      </w:pPr>
    </w:p>
    <w:p w:rsidR="0058254A" w:rsidRDefault="0058254A" w:rsidP="00C56EB5">
      <w:pPr>
        <w:numPr>
          <w:ilvl w:val="0"/>
          <w:numId w:val="46"/>
        </w:numPr>
        <w:ind w:right="793"/>
        <w:jc w:val="both"/>
        <w:rPr>
          <w:rFonts w:ascii="Arial" w:hAnsi="Arial"/>
          <w:sz w:val="24"/>
        </w:rPr>
      </w:pPr>
      <w:r w:rsidRPr="00B96F16">
        <w:rPr>
          <w:rFonts w:ascii="Arial" w:hAnsi="Arial"/>
          <w:sz w:val="24"/>
        </w:rPr>
        <w:t xml:space="preserve">Le domande d’iscrizione alle Scuole dell’infanzia </w:t>
      </w:r>
      <w:r w:rsidR="00AA3B70" w:rsidRPr="00B96F16">
        <w:rPr>
          <w:rFonts w:ascii="Arial" w:hAnsi="Arial"/>
          <w:sz w:val="24"/>
        </w:rPr>
        <w:t xml:space="preserve">dell’Istituto </w:t>
      </w:r>
      <w:r w:rsidRPr="00B96F16">
        <w:rPr>
          <w:rFonts w:ascii="Arial" w:hAnsi="Arial"/>
          <w:sz w:val="24"/>
        </w:rPr>
        <w:t xml:space="preserve">dovranno essere   presentate </w:t>
      </w:r>
      <w:r w:rsidR="00EE30EF" w:rsidRPr="00B96F16">
        <w:rPr>
          <w:rFonts w:ascii="Arial" w:hAnsi="Arial"/>
          <w:sz w:val="24"/>
        </w:rPr>
        <w:t xml:space="preserve">a </w:t>
      </w:r>
      <w:r w:rsidR="00EE30EF" w:rsidRPr="004E763A">
        <w:rPr>
          <w:rFonts w:ascii="Arial" w:hAnsi="Arial"/>
          <w:sz w:val="24"/>
        </w:rPr>
        <w:t>partire da</w:t>
      </w:r>
      <w:r w:rsidRPr="004E763A">
        <w:rPr>
          <w:rFonts w:ascii="Arial" w:hAnsi="Arial"/>
          <w:i/>
          <w:sz w:val="24"/>
        </w:rPr>
        <w:t xml:space="preserve"> </w:t>
      </w:r>
      <w:proofErr w:type="gramStart"/>
      <w:r w:rsidR="004E763A" w:rsidRPr="004E763A">
        <w:rPr>
          <w:rFonts w:ascii="Arial" w:hAnsi="Arial"/>
          <w:b/>
          <w:i/>
          <w:sz w:val="24"/>
        </w:rPr>
        <w:t>Giovedì</w:t>
      </w:r>
      <w:proofErr w:type="gramEnd"/>
      <w:r w:rsidR="004E763A" w:rsidRPr="004E763A">
        <w:rPr>
          <w:rFonts w:ascii="Arial" w:hAnsi="Arial"/>
          <w:b/>
          <w:i/>
          <w:sz w:val="24"/>
        </w:rPr>
        <w:t xml:space="preserve"> 18/01/2024</w:t>
      </w:r>
      <w:r w:rsidR="00A816A3" w:rsidRPr="004E763A">
        <w:rPr>
          <w:rFonts w:ascii="Arial" w:hAnsi="Arial"/>
          <w:b/>
          <w:i/>
          <w:sz w:val="24"/>
        </w:rPr>
        <w:t xml:space="preserve"> </w:t>
      </w:r>
      <w:r w:rsidR="004E763A" w:rsidRPr="004E763A">
        <w:rPr>
          <w:rFonts w:ascii="Arial" w:hAnsi="Arial"/>
          <w:b/>
          <w:i/>
          <w:sz w:val="24"/>
        </w:rPr>
        <w:t>a</w:t>
      </w:r>
      <w:r w:rsidR="00EE30EF" w:rsidRPr="004E763A">
        <w:rPr>
          <w:rFonts w:ascii="Arial" w:hAnsi="Arial"/>
          <w:b/>
          <w:i/>
          <w:sz w:val="24"/>
        </w:rPr>
        <w:t xml:space="preserve"> </w:t>
      </w:r>
      <w:r w:rsidR="004E763A" w:rsidRPr="004E763A">
        <w:rPr>
          <w:rFonts w:ascii="Arial" w:hAnsi="Arial"/>
          <w:b/>
          <w:i/>
          <w:sz w:val="24"/>
        </w:rPr>
        <w:t>Sabato 10/02/2024</w:t>
      </w:r>
      <w:r w:rsidRPr="007629DF">
        <w:rPr>
          <w:rFonts w:ascii="Arial" w:hAnsi="Arial"/>
          <w:color w:val="FF0000"/>
          <w:sz w:val="24"/>
        </w:rPr>
        <w:t xml:space="preserve"> </w:t>
      </w:r>
      <w:r w:rsidRPr="004A4370">
        <w:rPr>
          <w:rFonts w:ascii="Arial" w:hAnsi="Arial"/>
          <w:sz w:val="24"/>
        </w:rPr>
        <w:t>all</w:t>
      </w:r>
      <w:r w:rsidR="00AA3B70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 xml:space="preserve"> </w:t>
      </w:r>
      <w:r w:rsidR="00AA3B70">
        <w:rPr>
          <w:rFonts w:ascii="Arial" w:hAnsi="Arial"/>
          <w:sz w:val="24"/>
        </w:rPr>
        <w:t>Istituto Comprensivo</w:t>
      </w:r>
      <w:r>
        <w:rPr>
          <w:rFonts w:ascii="Arial" w:hAnsi="Arial"/>
          <w:sz w:val="24"/>
        </w:rPr>
        <w:t xml:space="preserve"> di Pasian di Prato, con</w:t>
      </w:r>
      <w:r w:rsidR="00C56EB5">
        <w:rPr>
          <w:rFonts w:ascii="Arial" w:hAnsi="Arial"/>
          <w:sz w:val="24"/>
        </w:rPr>
        <w:t xml:space="preserve"> sede in Pasian di Prato – via </w:t>
      </w:r>
      <w:r>
        <w:rPr>
          <w:rFonts w:ascii="Arial" w:hAnsi="Arial"/>
          <w:sz w:val="24"/>
        </w:rPr>
        <w:t xml:space="preserve">L. da Vinci, 23 nei seguenti orari: </w:t>
      </w:r>
    </w:p>
    <w:p w:rsidR="0058254A" w:rsidRDefault="00C56EB5" w:rsidP="00C56EB5">
      <w:pPr>
        <w:numPr>
          <w:ilvl w:val="3"/>
          <w:numId w:val="46"/>
        </w:numPr>
        <w:ind w:right="79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 </w:t>
      </w:r>
      <w:proofErr w:type="gramStart"/>
      <w:r>
        <w:rPr>
          <w:rFonts w:ascii="Arial" w:hAnsi="Arial"/>
          <w:sz w:val="24"/>
        </w:rPr>
        <w:t>Lunedì</w:t>
      </w:r>
      <w:proofErr w:type="gramEnd"/>
      <w:r>
        <w:rPr>
          <w:rFonts w:ascii="Arial" w:hAnsi="Arial"/>
          <w:sz w:val="24"/>
        </w:rPr>
        <w:t xml:space="preserve"> a Sabato</w:t>
      </w:r>
      <w:r w:rsidR="0058254A">
        <w:rPr>
          <w:rFonts w:ascii="Arial" w:hAnsi="Arial"/>
          <w:sz w:val="24"/>
        </w:rPr>
        <w:tab/>
      </w:r>
      <w:r w:rsidR="0058254A">
        <w:rPr>
          <w:rFonts w:ascii="Arial" w:hAnsi="Arial"/>
          <w:sz w:val="24"/>
        </w:rPr>
        <w:tab/>
      </w:r>
      <w:r w:rsidR="0058254A">
        <w:rPr>
          <w:rFonts w:ascii="Arial" w:hAnsi="Arial"/>
          <w:sz w:val="24"/>
        </w:rPr>
        <w:tab/>
        <w:t>dalle ore 1</w:t>
      </w:r>
      <w:r w:rsidR="001C7768">
        <w:rPr>
          <w:rFonts w:ascii="Arial" w:hAnsi="Arial"/>
          <w:sz w:val="24"/>
        </w:rPr>
        <w:t>1</w:t>
      </w:r>
      <w:r w:rsidR="0058254A">
        <w:rPr>
          <w:rFonts w:ascii="Arial" w:hAnsi="Arial"/>
          <w:sz w:val="24"/>
        </w:rPr>
        <w:t>.30 alle ore 1</w:t>
      </w:r>
      <w:r w:rsidR="001C7768">
        <w:rPr>
          <w:rFonts w:ascii="Arial" w:hAnsi="Arial"/>
          <w:sz w:val="24"/>
        </w:rPr>
        <w:t>3</w:t>
      </w:r>
      <w:r w:rsidR="0058254A">
        <w:rPr>
          <w:rFonts w:ascii="Arial" w:hAnsi="Arial"/>
          <w:sz w:val="24"/>
        </w:rPr>
        <w:t>.30</w:t>
      </w:r>
    </w:p>
    <w:p w:rsidR="0058254A" w:rsidRDefault="0058254A" w:rsidP="00C56EB5">
      <w:pPr>
        <w:pStyle w:val="Titolo2"/>
        <w:numPr>
          <w:ilvl w:val="3"/>
          <w:numId w:val="46"/>
        </w:numPr>
        <w:ind w:right="793"/>
      </w:pPr>
      <w:r>
        <w:t xml:space="preserve">Lunedì e </w:t>
      </w:r>
      <w:proofErr w:type="gramStart"/>
      <w:r w:rsidR="00C56EB5">
        <w:t>Mercoledì</w:t>
      </w:r>
      <w:proofErr w:type="gramEnd"/>
      <w:r w:rsidR="00C56EB5">
        <w:tab/>
      </w:r>
      <w:r w:rsidR="00C56EB5">
        <w:tab/>
      </w:r>
      <w:r w:rsidR="00AC630B">
        <w:tab/>
      </w:r>
      <w:r>
        <w:t>dalle ore 1</w:t>
      </w:r>
      <w:r w:rsidR="00C262BE">
        <w:t>6</w:t>
      </w:r>
      <w:r>
        <w:t>.</w:t>
      </w:r>
      <w:r w:rsidR="00D928D3">
        <w:t>0</w:t>
      </w:r>
      <w:r>
        <w:t>0 alle ore 1</w:t>
      </w:r>
      <w:r w:rsidR="00C262BE">
        <w:t>7</w:t>
      </w:r>
      <w:r>
        <w:t>.00</w:t>
      </w:r>
    </w:p>
    <w:p w:rsidR="00010BB7" w:rsidRDefault="00010BB7" w:rsidP="00010BB7"/>
    <w:p w:rsidR="00010BB7" w:rsidRPr="00010BB7" w:rsidRDefault="00010BB7" w:rsidP="00DF20DD">
      <w:pPr>
        <w:pStyle w:val="Paragrafoelenco"/>
        <w:widowControl w:val="0"/>
        <w:autoSpaceDE w:val="0"/>
        <w:autoSpaceDN w:val="0"/>
        <w:ind w:left="0" w:right="252"/>
        <w:jc w:val="both"/>
        <w:rPr>
          <w:rFonts w:ascii="Arial" w:hAnsi="Arial"/>
          <w:sz w:val="24"/>
        </w:rPr>
      </w:pPr>
    </w:p>
    <w:p w:rsidR="00010BB7" w:rsidRPr="0031741D" w:rsidRDefault="00010BB7" w:rsidP="00010BB7">
      <w:pPr>
        <w:pStyle w:val="Paragrafoelenco"/>
        <w:widowControl w:val="0"/>
        <w:numPr>
          <w:ilvl w:val="0"/>
          <w:numId w:val="46"/>
        </w:numPr>
        <w:autoSpaceDE w:val="0"/>
        <w:autoSpaceDN w:val="0"/>
        <w:ind w:right="252"/>
        <w:jc w:val="both"/>
        <w:rPr>
          <w:rFonts w:ascii="Arial" w:hAnsi="Arial"/>
          <w:sz w:val="24"/>
        </w:rPr>
      </w:pPr>
      <w:r w:rsidRPr="0031741D">
        <w:rPr>
          <w:rFonts w:ascii="Arial" w:hAnsi="Arial"/>
          <w:sz w:val="24"/>
        </w:rPr>
        <w:t>INFORMATIVA SULLA RESPONSABILITA' GENITORIALE</w:t>
      </w:r>
    </w:p>
    <w:p w:rsidR="00010BB7" w:rsidRPr="0064660E" w:rsidRDefault="00010BB7" w:rsidP="00010BB7">
      <w:pPr>
        <w:pStyle w:val="Paragrafoelenco"/>
        <w:widowControl w:val="0"/>
        <w:tabs>
          <w:tab w:val="left" w:pos="10065"/>
        </w:tabs>
        <w:autoSpaceDE w:val="0"/>
        <w:autoSpaceDN w:val="0"/>
        <w:ind w:left="720" w:right="746"/>
        <w:jc w:val="both"/>
        <w:rPr>
          <w:rFonts w:ascii="Arial" w:hAnsi="Arial"/>
          <w:sz w:val="24"/>
        </w:rPr>
      </w:pPr>
      <w:r w:rsidRPr="0064660E">
        <w:rPr>
          <w:rFonts w:ascii="Arial" w:hAnsi="Arial"/>
          <w:sz w:val="24"/>
        </w:rPr>
        <w:t>Si riportano di seguito le specifiche disposizioni concernenti la responsabilità genitoriale contenute nel decreto legislativo 28 dicembre 2013, n. 154 che ha apportato modifiche al codice civile in tema di filiazione.</w:t>
      </w:r>
    </w:p>
    <w:p w:rsidR="00E0183D" w:rsidRPr="0064660E" w:rsidRDefault="00E0183D" w:rsidP="00010BB7">
      <w:pPr>
        <w:pStyle w:val="Paragrafoelenco"/>
        <w:widowControl w:val="0"/>
        <w:tabs>
          <w:tab w:val="left" w:pos="10065"/>
        </w:tabs>
        <w:autoSpaceDE w:val="0"/>
        <w:autoSpaceDN w:val="0"/>
        <w:ind w:left="720" w:right="746"/>
        <w:jc w:val="both"/>
        <w:rPr>
          <w:rFonts w:ascii="Arial" w:hAnsi="Arial"/>
          <w:sz w:val="8"/>
          <w:szCs w:val="8"/>
        </w:rPr>
      </w:pPr>
    </w:p>
    <w:p w:rsidR="00010BB7" w:rsidRPr="0064660E" w:rsidRDefault="00010BB7" w:rsidP="00010BB7">
      <w:pPr>
        <w:pStyle w:val="Paragrafoelenco"/>
        <w:widowControl w:val="0"/>
        <w:autoSpaceDE w:val="0"/>
        <w:autoSpaceDN w:val="0"/>
        <w:ind w:left="720" w:right="746"/>
        <w:jc w:val="both"/>
        <w:rPr>
          <w:rFonts w:ascii="Arial" w:hAnsi="Arial"/>
          <w:sz w:val="24"/>
        </w:rPr>
      </w:pPr>
      <w:r w:rsidRPr="0064660E">
        <w:rPr>
          <w:rFonts w:ascii="Arial" w:hAnsi="Arial"/>
          <w:sz w:val="24"/>
        </w:rPr>
        <w:t>Art. 316 co. 1 Responsabilità genitoriale.</w:t>
      </w:r>
    </w:p>
    <w:p w:rsidR="00010BB7" w:rsidRPr="0064660E" w:rsidRDefault="00010BB7" w:rsidP="00010BB7">
      <w:pPr>
        <w:pStyle w:val="Paragrafoelenco"/>
        <w:widowControl w:val="0"/>
        <w:autoSpaceDE w:val="0"/>
        <w:autoSpaceDN w:val="0"/>
        <w:ind w:left="720" w:right="746"/>
        <w:jc w:val="both"/>
        <w:rPr>
          <w:rFonts w:ascii="Arial" w:hAnsi="Arial"/>
          <w:sz w:val="24"/>
        </w:rPr>
      </w:pPr>
      <w:r w:rsidRPr="0064660E">
        <w:rPr>
          <w:rFonts w:ascii="Arial" w:hAnsi="Arial"/>
          <w:sz w:val="24"/>
        </w:rPr>
        <w:t>Entrambi i genitori hanno la responsabilità genitoriale che è esercitata di comune accordo tenendo conto delle capacità, delle inclinazioni naturali e delle aspirazioni del figlio. I genitori di comune accordo stabiliscono la residenza abituale del minore.</w:t>
      </w:r>
    </w:p>
    <w:p w:rsidR="00E0183D" w:rsidRPr="0064660E" w:rsidRDefault="00E0183D" w:rsidP="00010BB7">
      <w:pPr>
        <w:pStyle w:val="Paragrafoelenco"/>
        <w:widowControl w:val="0"/>
        <w:autoSpaceDE w:val="0"/>
        <w:autoSpaceDN w:val="0"/>
        <w:ind w:left="720" w:right="746"/>
        <w:jc w:val="both"/>
        <w:rPr>
          <w:rFonts w:ascii="Arial" w:hAnsi="Arial"/>
          <w:sz w:val="8"/>
          <w:szCs w:val="8"/>
        </w:rPr>
      </w:pPr>
    </w:p>
    <w:p w:rsidR="00010BB7" w:rsidRPr="0064660E" w:rsidRDefault="00010BB7" w:rsidP="00010BB7">
      <w:pPr>
        <w:pStyle w:val="Paragrafoelenco"/>
        <w:widowControl w:val="0"/>
        <w:autoSpaceDE w:val="0"/>
        <w:autoSpaceDN w:val="0"/>
        <w:ind w:left="720" w:right="746"/>
        <w:jc w:val="both"/>
        <w:rPr>
          <w:rFonts w:ascii="Arial" w:hAnsi="Arial"/>
          <w:sz w:val="24"/>
        </w:rPr>
      </w:pPr>
      <w:r w:rsidRPr="0064660E">
        <w:rPr>
          <w:rFonts w:ascii="Arial" w:hAnsi="Arial"/>
          <w:sz w:val="24"/>
        </w:rPr>
        <w:t>Art. 337- ter co. 3 Provvedimenti riguardo ai figli.</w:t>
      </w:r>
    </w:p>
    <w:p w:rsidR="00010BB7" w:rsidRPr="0064660E" w:rsidRDefault="00010BB7" w:rsidP="00010BB7">
      <w:pPr>
        <w:pStyle w:val="Paragrafoelenco"/>
        <w:widowControl w:val="0"/>
        <w:autoSpaceDE w:val="0"/>
        <w:autoSpaceDN w:val="0"/>
        <w:ind w:left="720" w:right="746"/>
        <w:jc w:val="both"/>
        <w:rPr>
          <w:rFonts w:ascii="Arial" w:hAnsi="Arial"/>
          <w:sz w:val="24"/>
        </w:rPr>
      </w:pPr>
      <w:r w:rsidRPr="0064660E">
        <w:rPr>
          <w:rFonts w:ascii="Arial" w:hAnsi="Arial"/>
          <w:sz w:val="24"/>
        </w:rPr>
        <w:t>La responsabilità genitoriale è esercitata da entrambi i genitori. Le decisioni di maggiore interesse per i figli relative all'istruzione, all'educazione, alla salute e alla scelta della residenza abituale del minore sono assunte di comune accordo tenendo conto delle capacità, dell'inclinazione naturale e delle aspirazioni dei figli. In caso di disaccordo la decisione è rimessa al giudice. Limitatamente alle decisioni su questioni di ordinaria amministrazione, il giudice può stabilire che i genitori esercitino la responsabilità genitoriale separatamente. Qualora il genitore non si attenga alle condizioni dettate, il giudice valuterà detto comportamento anche al fine della modifica delle modalità di affidamento.</w:t>
      </w:r>
    </w:p>
    <w:p w:rsidR="00E0183D" w:rsidRPr="0064660E" w:rsidRDefault="00E0183D" w:rsidP="00010BB7">
      <w:pPr>
        <w:pStyle w:val="Paragrafoelenco"/>
        <w:widowControl w:val="0"/>
        <w:autoSpaceDE w:val="0"/>
        <w:autoSpaceDN w:val="0"/>
        <w:ind w:left="720" w:right="746"/>
        <w:jc w:val="both"/>
        <w:rPr>
          <w:rFonts w:ascii="Arial" w:hAnsi="Arial"/>
          <w:sz w:val="8"/>
          <w:szCs w:val="8"/>
        </w:rPr>
      </w:pPr>
    </w:p>
    <w:p w:rsidR="00010BB7" w:rsidRPr="0064660E" w:rsidRDefault="00010BB7" w:rsidP="00010BB7">
      <w:pPr>
        <w:pStyle w:val="Paragrafoelenco"/>
        <w:widowControl w:val="0"/>
        <w:autoSpaceDE w:val="0"/>
        <w:autoSpaceDN w:val="0"/>
        <w:ind w:left="720" w:right="746"/>
        <w:jc w:val="both"/>
        <w:rPr>
          <w:rFonts w:ascii="Arial" w:hAnsi="Arial"/>
          <w:sz w:val="24"/>
        </w:rPr>
      </w:pPr>
      <w:r w:rsidRPr="0064660E">
        <w:rPr>
          <w:rFonts w:ascii="Arial" w:hAnsi="Arial"/>
          <w:sz w:val="24"/>
        </w:rPr>
        <w:t>Art. 337-quater co. 3</w:t>
      </w:r>
    </w:p>
    <w:p w:rsidR="00010BB7" w:rsidRPr="0064660E" w:rsidRDefault="00010BB7" w:rsidP="00010BB7">
      <w:pPr>
        <w:pStyle w:val="Paragrafoelenco"/>
        <w:widowControl w:val="0"/>
        <w:autoSpaceDE w:val="0"/>
        <w:autoSpaceDN w:val="0"/>
        <w:ind w:left="720" w:right="746"/>
        <w:jc w:val="both"/>
        <w:rPr>
          <w:rFonts w:ascii="Arial" w:hAnsi="Arial"/>
          <w:sz w:val="24"/>
        </w:rPr>
      </w:pPr>
      <w:r w:rsidRPr="0064660E">
        <w:rPr>
          <w:rFonts w:ascii="Arial" w:hAnsi="Arial"/>
          <w:sz w:val="24"/>
        </w:rPr>
        <w:t>Affidamento a un solo genitore e opposizione all'affidamento condiviso.</w:t>
      </w:r>
    </w:p>
    <w:p w:rsidR="00010BB7" w:rsidRPr="0064660E" w:rsidRDefault="00010BB7" w:rsidP="00010BB7">
      <w:pPr>
        <w:pStyle w:val="Paragrafoelenco"/>
        <w:widowControl w:val="0"/>
        <w:autoSpaceDE w:val="0"/>
        <w:autoSpaceDN w:val="0"/>
        <w:ind w:left="720" w:right="746"/>
        <w:jc w:val="both"/>
        <w:rPr>
          <w:rFonts w:ascii="Arial" w:hAnsi="Arial"/>
          <w:sz w:val="24"/>
        </w:rPr>
      </w:pPr>
      <w:r w:rsidRPr="0064660E">
        <w:rPr>
          <w:rFonts w:ascii="Arial" w:hAnsi="Arial"/>
          <w:sz w:val="24"/>
        </w:rPr>
        <w:t>Il genitore cui sono affidati i figli in via esclusiva, salva diversa disposizione del giudice, ha l'esercizio esclusivo della responsabilità genitoriale su di essi; egli deve attenersi alle condizioni determinate dal giudice. Salvo che non sia diversamente stabilito, le decisioni di maggiore interesse per i figli sono adottate da entrambi i genitori. Il genitore cui i figli non sono affidati ha il diritto ed il dovere di vigilare sulla loro istruzione ed educazione e può ricorrere al giudice quando ritenga che siano state assunte decisioni pregiudizievoli al loro interesse.</w:t>
      </w:r>
    </w:p>
    <w:p w:rsidR="00E0183D" w:rsidRPr="0064660E" w:rsidRDefault="00E0183D" w:rsidP="00010BB7">
      <w:pPr>
        <w:pStyle w:val="Paragrafoelenco"/>
        <w:widowControl w:val="0"/>
        <w:autoSpaceDE w:val="0"/>
        <w:autoSpaceDN w:val="0"/>
        <w:ind w:left="720" w:right="746"/>
        <w:jc w:val="both"/>
        <w:rPr>
          <w:rFonts w:ascii="Arial" w:hAnsi="Arial"/>
          <w:sz w:val="8"/>
          <w:szCs w:val="8"/>
        </w:rPr>
      </w:pPr>
    </w:p>
    <w:p w:rsidR="00010BB7" w:rsidRPr="0064660E" w:rsidRDefault="00010BB7" w:rsidP="00010BB7">
      <w:pPr>
        <w:pStyle w:val="Paragrafoelenco"/>
        <w:widowControl w:val="0"/>
        <w:autoSpaceDE w:val="0"/>
        <w:autoSpaceDN w:val="0"/>
        <w:ind w:right="746"/>
        <w:jc w:val="both"/>
        <w:rPr>
          <w:rFonts w:ascii="Arial" w:hAnsi="Arial"/>
          <w:sz w:val="24"/>
        </w:rPr>
      </w:pPr>
      <w:r w:rsidRPr="0064660E">
        <w:rPr>
          <w:rFonts w:ascii="Arial" w:hAnsi="Arial"/>
          <w:sz w:val="24"/>
        </w:rPr>
        <w:t>Alla luce delle disposizioni sopra indicate, la richiesta di iscrizione, rientrando nella responsabilità genitoriale, deve essere sempre condivisa da entrambi i genitori.</w:t>
      </w:r>
    </w:p>
    <w:p w:rsidR="002D6E4A" w:rsidRPr="0064660E" w:rsidRDefault="002D6E4A" w:rsidP="00010BB7">
      <w:pPr>
        <w:pStyle w:val="Paragrafoelenco"/>
        <w:widowControl w:val="0"/>
        <w:autoSpaceDE w:val="0"/>
        <w:autoSpaceDN w:val="0"/>
        <w:ind w:right="746"/>
        <w:jc w:val="both"/>
        <w:rPr>
          <w:rFonts w:ascii="Arial" w:hAnsi="Arial"/>
          <w:sz w:val="24"/>
        </w:rPr>
      </w:pPr>
      <w:r w:rsidRPr="0064660E">
        <w:rPr>
          <w:rFonts w:ascii="Arial" w:hAnsi="Arial"/>
          <w:sz w:val="24"/>
        </w:rPr>
        <w:t>Qualora la domanda sia firmata da un solo genitore, si intende che la scelta dell’istituzione scolastica sia stata condivisa.</w:t>
      </w:r>
    </w:p>
    <w:p w:rsidR="00010BB7" w:rsidRPr="0064660E" w:rsidRDefault="00010BB7" w:rsidP="00010BB7"/>
    <w:p w:rsidR="00010BB7" w:rsidRPr="0064660E" w:rsidRDefault="00010BB7" w:rsidP="00010BB7"/>
    <w:p w:rsidR="00010BB7" w:rsidRPr="0064660E" w:rsidRDefault="00010BB7" w:rsidP="00010BB7"/>
    <w:p w:rsidR="00010BB7" w:rsidRDefault="00010BB7" w:rsidP="00010BB7"/>
    <w:p w:rsidR="002D6E4A" w:rsidRDefault="002D6E4A" w:rsidP="00010BB7"/>
    <w:p w:rsidR="002D6E4A" w:rsidRDefault="002D6E4A" w:rsidP="00010BB7"/>
    <w:p w:rsidR="00010BB7" w:rsidRPr="00010BB7" w:rsidRDefault="00010BB7" w:rsidP="00010BB7"/>
    <w:p w:rsidR="005C508D" w:rsidRPr="005C508D" w:rsidRDefault="005C508D" w:rsidP="00C56EB5">
      <w:pPr>
        <w:ind w:left="720" w:right="794"/>
        <w:jc w:val="both"/>
        <w:rPr>
          <w:rFonts w:ascii="Arial" w:hAnsi="Arial"/>
          <w:sz w:val="24"/>
        </w:rPr>
      </w:pPr>
    </w:p>
    <w:p w:rsidR="00251A2D" w:rsidRPr="00251A2D" w:rsidRDefault="009F2457" w:rsidP="00C56EB5">
      <w:pPr>
        <w:pStyle w:val="Paragrafoelenco"/>
        <w:widowControl w:val="0"/>
        <w:numPr>
          <w:ilvl w:val="0"/>
          <w:numId w:val="46"/>
        </w:numPr>
        <w:autoSpaceDE w:val="0"/>
        <w:autoSpaceDN w:val="0"/>
        <w:ind w:right="252"/>
        <w:jc w:val="both"/>
        <w:rPr>
          <w:rFonts w:ascii="Arial" w:hAnsi="Arial"/>
          <w:sz w:val="24"/>
        </w:rPr>
      </w:pPr>
      <w:r w:rsidRPr="00C56EB5">
        <w:rPr>
          <w:rFonts w:ascii="Arial" w:hAnsi="Arial"/>
          <w:sz w:val="24"/>
        </w:rPr>
        <w:lastRenderedPageBreak/>
        <w:t>INSEGNAMENTO DELLA RELIGIONE CATTOLICA (IRC) E ATTIVITÀ ALTERNATIVE.</w:t>
      </w:r>
    </w:p>
    <w:p w:rsidR="009F2457" w:rsidRDefault="009F2457" w:rsidP="00C56EB5">
      <w:pPr>
        <w:pStyle w:val="Paragrafoelenco"/>
        <w:widowControl w:val="0"/>
        <w:autoSpaceDE w:val="0"/>
        <w:autoSpaceDN w:val="0"/>
        <w:ind w:left="720" w:right="888"/>
        <w:jc w:val="both"/>
        <w:rPr>
          <w:rFonts w:ascii="Arial" w:hAnsi="Arial"/>
          <w:sz w:val="24"/>
        </w:rPr>
      </w:pPr>
      <w:r w:rsidRPr="00251A2D">
        <w:rPr>
          <w:rFonts w:ascii="Arial" w:hAnsi="Arial"/>
          <w:sz w:val="24"/>
        </w:rPr>
        <w:t>La facoltà di avvalersi o non avvalersi dell’IRC viene esercitata dai genitori al momento dell’iscrizione. La scelta ha</w:t>
      </w:r>
      <w:r w:rsidR="00251A2D">
        <w:rPr>
          <w:rFonts w:ascii="Arial" w:hAnsi="Arial"/>
          <w:sz w:val="24"/>
        </w:rPr>
        <w:t xml:space="preserve"> </w:t>
      </w:r>
      <w:r w:rsidRPr="00251A2D">
        <w:rPr>
          <w:rFonts w:ascii="Arial" w:hAnsi="Arial"/>
          <w:sz w:val="24"/>
        </w:rPr>
        <w:t xml:space="preserve">valore per l’intero corso di studi, fatto salvo il diritto di modificare tale scelta per l’anno successivo entro il termine delle iscrizioni esclusivamente su iniziativa degli interessati. I genitori che decidono di non avvalersi dell’insegnamento della religione cattolica dovranno </w:t>
      </w:r>
      <w:r w:rsidR="00251A2D">
        <w:rPr>
          <w:rFonts w:ascii="Arial" w:hAnsi="Arial"/>
          <w:sz w:val="24"/>
        </w:rPr>
        <w:t>l</w:t>
      </w:r>
      <w:r w:rsidRPr="00251A2D">
        <w:rPr>
          <w:rFonts w:ascii="Arial" w:hAnsi="Arial"/>
          <w:sz w:val="24"/>
        </w:rPr>
        <w:t>a preferenza riguardo all’attività alternativa da svolgere.</w:t>
      </w:r>
    </w:p>
    <w:p w:rsidR="00C56EB5" w:rsidRPr="00905AD5" w:rsidRDefault="00C56EB5" w:rsidP="00C56EB5">
      <w:pPr>
        <w:pStyle w:val="Paragrafoelenco"/>
        <w:widowControl w:val="0"/>
        <w:autoSpaceDE w:val="0"/>
        <w:autoSpaceDN w:val="0"/>
        <w:ind w:left="567" w:right="888"/>
        <w:jc w:val="both"/>
        <w:rPr>
          <w:rFonts w:ascii="Arial" w:hAnsi="Arial"/>
          <w:sz w:val="24"/>
        </w:rPr>
      </w:pPr>
    </w:p>
    <w:p w:rsidR="0058254A" w:rsidRPr="0018084A" w:rsidRDefault="0058254A" w:rsidP="00C56EB5">
      <w:pPr>
        <w:spacing w:line="120" w:lineRule="atLeast"/>
        <w:ind w:right="793"/>
        <w:jc w:val="both"/>
        <w:rPr>
          <w:rFonts w:ascii="Arial" w:hAnsi="Arial"/>
          <w:sz w:val="6"/>
          <w:szCs w:val="6"/>
        </w:rPr>
      </w:pPr>
    </w:p>
    <w:p w:rsidR="00D005E5" w:rsidRPr="00C56EB5" w:rsidRDefault="00D005E5" w:rsidP="00C56EB5">
      <w:pPr>
        <w:pStyle w:val="Paragrafoelenco"/>
        <w:widowControl w:val="0"/>
        <w:numPr>
          <w:ilvl w:val="0"/>
          <w:numId w:val="46"/>
        </w:numPr>
        <w:autoSpaceDE w:val="0"/>
        <w:autoSpaceDN w:val="0"/>
        <w:ind w:right="252"/>
        <w:jc w:val="both"/>
        <w:rPr>
          <w:rFonts w:ascii="Arial" w:hAnsi="Arial"/>
          <w:sz w:val="24"/>
        </w:rPr>
      </w:pPr>
      <w:r w:rsidRPr="00C56EB5">
        <w:rPr>
          <w:rFonts w:ascii="Arial" w:hAnsi="Arial"/>
          <w:sz w:val="24"/>
        </w:rPr>
        <w:t xml:space="preserve">INSEGNAMENTO DELLA LINGUA FRIULANA. </w:t>
      </w:r>
    </w:p>
    <w:p w:rsidR="002B7DF9" w:rsidRDefault="00D005E5" w:rsidP="00C56EB5">
      <w:pPr>
        <w:pStyle w:val="Paragrafoelenco"/>
        <w:widowControl w:val="0"/>
        <w:autoSpaceDE w:val="0"/>
        <w:autoSpaceDN w:val="0"/>
        <w:ind w:left="720" w:right="888"/>
        <w:jc w:val="both"/>
        <w:rPr>
          <w:rFonts w:ascii="Arial" w:hAnsi="Arial"/>
          <w:sz w:val="24"/>
        </w:rPr>
      </w:pPr>
      <w:r w:rsidRPr="00D005E5">
        <w:rPr>
          <w:rFonts w:ascii="Arial" w:hAnsi="Arial"/>
          <w:sz w:val="24"/>
        </w:rPr>
        <w:t>Al momento dell’iscrizione le famiglie degli alunni sono tenuti a dichiarare se intendano avvalersi o meno per i loro figli dell’insegnamento della Lingua friulana impartito ai sensi del Capo III art. 14 comma 2 d</w:t>
      </w:r>
      <w:r w:rsidR="002B7DF9">
        <w:rPr>
          <w:rFonts w:ascii="Arial" w:hAnsi="Arial"/>
          <w:sz w:val="24"/>
        </w:rPr>
        <w:t>ella Legge regionale n. 29/2007.</w:t>
      </w:r>
    </w:p>
    <w:p w:rsidR="00D005E5" w:rsidRPr="00C56EB5" w:rsidRDefault="00D005E5" w:rsidP="00C56EB5">
      <w:pPr>
        <w:pStyle w:val="Paragrafoelenco"/>
        <w:widowControl w:val="0"/>
        <w:autoSpaceDE w:val="0"/>
        <w:autoSpaceDN w:val="0"/>
        <w:ind w:left="720" w:right="888"/>
        <w:jc w:val="both"/>
        <w:rPr>
          <w:rFonts w:ascii="Arial" w:hAnsi="Arial"/>
          <w:sz w:val="24"/>
        </w:rPr>
      </w:pPr>
      <w:r w:rsidRPr="00D005E5">
        <w:rPr>
          <w:rFonts w:ascii="Arial" w:hAnsi="Arial"/>
          <w:sz w:val="24"/>
        </w:rPr>
        <w:t>Tale scelta ha valore per l’intero corso di studi, fatto salvo il diritto di modificare tale</w:t>
      </w:r>
      <w:r w:rsidR="00C56EB5">
        <w:rPr>
          <w:rFonts w:ascii="Arial" w:hAnsi="Arial"/>
          <w:sz w:val="24"/>
        </w:rPr>
        <w:t xml:space="preserve"> </w:t>
      </w:r>
      <w:r w:rsidRPr="00C56EB5">
        <w:rPr>
          <w:rFonts w:ascii="Arial" w:hAnsi="Arial"/>
          <w:sz w:val="24"/>
        </w:rPr>
        <w:t>scelta per l’anno successivo entro il termine fissato per l’iscrizione.</w:t>
      </w:r>
    </w:p>
    <w:p w:rsidR="00D005E5" w:rsidRPr="001E43E5" w:rsidRDefault="00D005E5" w:rsidP="00C56EB5">
      <w:pPr>
        <w:ind w:left="499" w:right="794"/>
        <w:rPr>
          <w:rFonts w:ascii="Arial" w:hAnsi="Arial"/>
          <w:sz w:val="24"/>
        </w:rPr>
      </w:pPr>
    </w:p>
    <w:p w:rsidR="0058254A" w:rsidRPr="0018084A" w:rsidRDefault="0058254A" w:rsidP="00C56EB5">
      <w:pPr>
        <w:spacing w:line="120" w:lineRule="atLeast"/>
        <w:ind w:left="285" w:right="793"/>
        <w:jc w:val="both"/>
        <w:rPr>
          <w:rFonts w:ascii="Arial" w:hAnsi="Arial"/>
          <w:sz w:val="6"/>
          <w:szCs w:val="6"/>
        </w:rPr>
      </w:pPr>
    </w:p>
    <w:p w:rsidR="0058254A" w:rsidRDefault="0058254A" w:rsidP="00C56EB5">
      <w:pPr>
        <w:numPr>
          <w:ilvl w:val="0"/>
          <w:numId w:val="46"/>
        </w:numPr>
        <w:ind w:right="888"/>
        <w:jc w:val="both"/>
        <w:rPr>
          <w:rFonts w:ascii="Arial" w:hAnsi="Arial"/>
          <w:sz w:val="24"/>
        </w:rPr>
      </w:pPr>
      <w:r w:rsidRPr="00C56EB5">
        <w:rPr>
          <w:rFonts w:ascii="Arial" w:hAnsi="Arial"/>
          <w:b/>
          <w:sz w:val="24"/>
        </w:rPr>
        <w:t>Non è consentito chiedere l’iscrizione a più di una scuola per lo stesso anno di corso</w:t>
      </w:r>
      <w:r>
        <w:rPr>
          <w:rFonts w:ascii="Arial" w:hAnsi="Arial"/>
          <w:sz w:val="24"/>
        </w:rPr>
        <w:t>.</w:t>
      </w:r>
    </w:p>
    <w:p w:rsidR="0058254A" w:rsidRPr="0018084A" w:rsidRDefault="0058254A" w:rsidP="00C56EB5">
      <w:pPr>
        <w:spacing w:line="120" w:lineRule="atLeast"/>
        <w:ind w:right="793"/>
        <w:jc w:val="both"/>
        <w:rPr>
          <w:rFonts w:ascii="Arial" w:hAnsi="Arial"/>
          <w:sz w:val="6"/>
          <w:szCs w:val="6"/>
        </w:rPr>
      </w:pPr>
    </w:p>
    <w:p w:rsidR="0058254A" w:rsidRPr="0018084A" w:rsidRDefault="0058254A" w:rsidP="00C56EB5">
      <w:pPr>
        <w:spacing w:line="120" w:lineRule="atLeast"/>
        <w:ind w:left="285" w:right="793"/>
        <w:jc w:val="both"/>
        <w:rPr>
          <w:rFonts w:ascii="Arial" w:hAnsi="Arial"/>
          <w:sz w:val="6"/>
          <w:szCs w:val="6"/>
        </w:rPr>
      </w:pPr>
    </w:p>
    <w:p w:rsidR="0058254A" w:rsidRDefault="00C56EB5" w:rsidP="004F28FC">
      <w:pPr>
        <w:pStyle w:val="Paragrafoelenco"/>
        <w:widowControl w:val="0"/>
        <w:numPr>
          <w:ilvl w:val="0"/>
          <w:numId w:val="46"/>
        </w:numPr>
        <w:tabs>
          <w:tab w:val="left" w:pos="594"/>
          <w:tab w:val="left" w:pos="9923"/>
        </w:tabs>
        <w:autoSpaceDE w:val="0"/>
        <w:autoSpaceDN w:val="0"/>
        <w:ind w:right="746"/>
        <w:jc w:val="both"/>
        <w:rPr>
          <w:rFonts w:ascii="Arial" w:hAnsi="Arial"/>
          <w:sz w:val="24"/>
        </w:rPr>
      </w:pPr>
      <w:r w:rsidRPr="004F28FC">
        <w:rPr>
          <w:rFonts w:ascii="Arial" w:hAnsi="Arial"/>
          <w:sz w:val="24"/>
        </w:rPr>
        <w:t xml:space="preserve">  </w:t>
      </w:r>
      <w:r w:rsidR="002C6571" w:rsidRPr="004F28FC">
        <w:rPr>
          <w:rFonts w:ascii="Arial" w:hAnsi="Arial"/>
          <w:sz w:val="24"/>
        </w:rPr>
        <w:t xml:space="preserve">Si </w:t>
      </w:r>
      <w:r w:rsidR="004F28FC" w:rsidRPr="004F28FC">
        <w:rPr>
          <w:rFonts w:ascii="Arial" w:hAnsi="Arial"/>
          <w:sz w:val="24"/>
        </w:rPr>
        <w:t xml:space="preserve">ricorda che la mancata regolarizzazione della situazione vaccinale dei minori comporta la decadenza dall’iscrizione alla scuola dell’infanzia, secondo quanto previsto </w:t>
      </w:r>
      <w:r w:rsidR="004F28FC">
        <w:rPr>
          <w:rFonts w:ascii="Arial" w:hAnsi="Arial"/>
          <w:sz w:val="24"/>
        </w:rPr>
        <w:t xml:space="preserve">dall’art. 3 bis, comma 5, del </w:t>
      </w:r>
      <w:r w:rsidR="004F28FC" w:rsidRPr="004F28FC">
        <w:rPr>
          <w:rFonts w:ascii="Arial" w:hAnsi="Arial"/>
          <w:sz w:val="24"/>
        </w:rPr>
        <w:t>DL</w:t>
      </w:r>
      <w:r w:rsidR="004F28FC">
        <w:rPr>
          <w:rFonts w:ascii="Arial" w:hAnsi="Arial"/>
          <w:sz w:val="24"/>
        </w:rPr>
        <w:t xml:space="preserve"> 7 giugno 2017 n.</w:t>
      </w:r>
      <w:r w:rsidR="002C6571" w:rsidRPr="004F28FC">
        <w:rPr>
          <w:rFonts w:ascii="Arial" w:hAnsi="Arial"/>
          <w:sz w:val="24"/>
        </w:rPr>
        <w:t>73</w:t>
      </w:r>
      <w:r w:rsidR="004F28FC">
        <w:rPr>
          <w:rFonts w:ascii="Arial" w:hAnsi="Arial"/>
          <w:sz w:val="24"/>
        </w:rPr>
        <w:t>,</w:t>
      </w:r>
      <w:r w:rsidR="002C6571" w:rsidRPr="004F28FC">
        <w:rPr>
          <w:rFonts w:ascii="Arial" w:hAnsi="Arial"/>
          <w:sz w:val="24"/>
        </w:rPr>
        <w:t xml:space="preserve"> convertito </w:t>
      </w:r>
      <w:r w:rsidR="004F28FC">
        <w:rPr>
          <w:rFonts w:ascii="Arial" w:hAnsi="Arial"/>
          <w:sz w:val="24"/>
        </w:rPr>
        <w:t>con modificazioni dalla</w:t>
      </w:r>
      <w:r w:rsidR="002C6571" w:rsidRPr="004F28FC">
        <w:rPr>
          <w:rFonts w:ascii="Arial" w:hAnsi="Arial"/>
          <w:sz w:val="24"/>
        </w:rPr>
        <w:t xml:space="preserve"> legge</w:t>
      </w:r>
      <w:r w:rsidR="004F28FC">
        <w:rPr>
          <w:rFonts w:ascii="Arial" w:hAnsi="Arial"/>
          <w:sz w:val="24"/>
        </w:rPr>
        <w:t xml:space="preserve"> 31 luglio 2</w:t>
      </w:r>
      <w:r w:rsidR="002C6571" w:rsidRPr="004F28FC">
        <w:rPr>
          <w:rFonts w:ascii="Arial" w:hAnsi="Arial"/>
          <w:sz w:val="24"/>
        </w:rPr>
        <w:t xml:space="preserve">017, </w:t>
      </w:r>
      <w:r w:rsidR="004F28FC">
        <w:rPr>
          <w:rFonts w:ascii="Arial" w:hAnsi="Arial"/>
          <w:sz w:val="24"/>
        </w:rPr>
        <w:t>n. 119.</w:t>
      </w:r>
    </w:p>
    <w:p w:rsidR="004F28FC" w:rsidRPr="004F28FC" w:rsidRDefault="004F28FC" w:rsidP="004F28FC">
      <w:pPr>
        <w:pStyle w:val="Paragrafoelenco"/>
        <w:widowControl w:val="0"/>
        <w:tabs>
          <w:tab w:val="left" w:pos="594"/>
          <w:tab w:val="left" w:pos="9923"/>
        </w:tabs>
        <w:autoSpaceDE w:val="0"/>
        <w:autoSpaceDN w:val="0"/>
        <w:ind w:left="0" w:right="746"/>
        <w:jc w:val="both"/>
        <w:rPr>
          <w:rFonts w:ascii="Arial" w:hAnsi="Arial"/>
          <w:sz w:val="24"/>
        </w:rPr>
      </w:pPr>
    </w:p>
    <w:p w:rsidR="0058254A" w:rsidRDefault="0058254A" w:rsidP="00C56EB5">
      <w:pPr>
        <w:numPr>
          <w:ilvl w:val="0"/>
          <w:numId w:val="46"/>
        </w:numPr>
        <w:ind w:right="793"/>
        <w:jc w:val="both"/>
        <w:rPr>
          <w:rFonts w:ascii="Arial" w:hAnsi="Arial"/>
          <w:sz w:val="24"/>
        </w:rPr>
      </w:pPr>
      <w:r w:rsidRPr="00B96F16">
        <w:rPr>
          <w:rFonts w:ascii="Arial" w:hAnsi="Arial"/>
          <w:sz w:val="24"/>
        </w:rPr>
        <w:t xml:space="preserve">Le domande di iscrizione prodotte oltre la scadenza del </w:t>
      </w:r>
      <w:r w:rsidR="000B1F37" w:rsidRPr="000B1F37">
        <w:rPr>
          <w:rFonts w:ascii="Arial" w:hAnsi="Arial"/>
          <w:sz w:val="24"/>
        </w:rPr>
        <w:t>10 febbraio</w:t>
      </w:r>
      <w:r w:rsidRPr="00B96F16">
        <w:rPr>
          <w:rFonts w:ascii="Arial" w:hAnsi="Arial"/>
          <w:sz w:val="24"/>
        </w:rPr>
        <w:t xml:space="preserve"> potranno essere</w:t>
      </w:r>
      <w:r>
        <w:rPr>
          <w:rFonts w:ascii="Arial" w:hAnsi="Arial"/>
          <w:sz w:val="24"/>
        </w:rPr>
        <w:t xml:space="preserve"> accolte solo nei casi di eccezionale gravità, debitamente documentati.</w:t>
      </w:r>
      <w:r>
        <w:rPr>
          <w:rFonts w:ascii="Arial" w:hAnsi="Arial"/>
          <w:sz w:val="24"/>
        </w:rPr>
        <w:tab/>
      </w:r>
    </w:p>
    <w:p w:rsidR="006F790A" w:rsidRDefault="006F790A" w:rsidP="006F790A">
      <w:pPr>
        <w:pStyle w:val="Paragrafoelenco"/>
        <w:rPr>
          <w:rFonts w:ascii="Arial" w:hAnsi="Arial"/>
          <w:sz w:val="24"/>
        </w:rPr>
      </w:pPr>
    </w:p>
    <w:p w:rsidR="006F790A" w:rsidRDefault="006F790A" w:rsidP="00C56EB5">
      <w:pPr>
        <w:numPr>
          <w:ilvl w:val="0"/>
          <w:numId w:val="46"/>
        </w:numPr>
        <w:ind w:right="79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Si richiama l’attenzione sul re</w:t>
      </w:r>
      <w:r w:rsidR="00DE487F">
        <w:rPr>
          <w:rFonts w:ascii="Arial" w:hAnsi="Arial"/>
          <w:sz w:val="24"/>
        </w:rPr>
        <w:t>golamento delle iscrizioni a.s.</w:t>
      </w:r>
      <w:r w:rsidR="00B067A3">
        <w:rPr>
          <w:rFonts w:ascii="Arial" w:hAnsi="Arial"/>
          <w:sz w:val="24"/>
        </w:rPr>
        <w:t>24/25</w:t>
      </w:r>
      <w:r>
        <w:rPr>
          <w:rFonts w:ascii="Arial" w:hAnsi="Arial"/>
          <w:sz w:val="24"/>
        </w:rPr>
        <w:t xml:space="preserve"> (</w:t>
      </w:r>
      <w:r w:rsidR="003C4A09">
        <w:rPr>
          <w:rFonts w:ascii="Arial" w:hAnsi="Arial"/>
          <w:sz w:val="24"/>
        </w:rPr>
        <w:t>vedi</w:t>
      </w:r>
      <w:r>
        <w:rPr>
          <w:rFonts w:ascii="Arial" w:hAnsi="Arial"/>
          <w:sz w:val="24"/>
        </w:rPr>
        <w:t xml:space="preserve"> domanda di iscrizione) in merito ai parametri per l’ammissione scolastica.</w:t>
      </w:r>
    </w:p>
    <w:p w:rsidR="0058254A" w:rsidRDefault="0058254A" w:rsidP="00C56EB5">
      <w:pPr>
        <w:spacing w:line="120" w:lineRule="atLeast"/>
        <w:ind w:left="285" w:right="793"/>
        <w:jc w:val="both"/>
        <w:rPr>
          <w:rFonts w:ascii="Arial" w:hAnsi="Arial"/>
          <w:sz w:val="6"/>
          <w:szCs w:val="6"/>
        </w:rPr>
      </w:pPr>
    </w:p>
    <w:p w:rsidR="004F28FC" w:rsidRPr="0018084A" w:rsidRDefault="004F28FC" w:rsidP="00C56EB5">
      <w:pPr>
        <w:spacing w:line="120" w:lineRule="atLeast"/>
        <w:ind w:left="285" w:right="793"/>
        <w:jc w:val="both"/>
        <w:rPr>
          <w:rFonts w:ascii="Arial" w:hAnsi="Arial"/>
          <w:sz w:val="6"/>
          <w:szCs w:val="6"/>
        </w:rPr>
      </w:pPr>
    </w:p>
    <w:p w:rsidR="007E7962" w:rsidRPr="00255E33" w:rsidRDefault="007E7962" w:rsidP="00C56EB5">
      <w:pPr>
        <w:pStyle w:val="Paragrafoelenco"/>
        <w:rPr>
          <w:rFonts w:ascii="Arial" w:hAnsi="Arial"/>
          <w:sz w:val="24"/>
        </w:rPr>
      </w:pPr>
    </w:p>
    <w:p w:rsidR="00D96EA3" w:rsidRDefault="007E7962" w:rsidP="00D22130">
      <w:pPr>
        <w:numPr>
          <w:ilvl w:val="0"/>
          <w:numId w:val="46"/>
        </w:numPr>
        <w:ind w:right="888"/>
        <w:jc w:val="both"/>
        <w:rPr>
          <w:rFonts w:ascii="Arial" w:hAnsi="Arial"/>
          <w:sz w:val="24"/>
        </w:rPr>
      </w:pPr>
      <w:r w:rsidRPr="00255E33">
        <w:rPr>
          <w:rFonts w:ascii="Arial" w:hAnsi="Arial"/>
          <w:sz w:val="24"/>
        </w:rPr>
        <w:t xml:space="preserve">Dal </w:t>
      </w:r>
      <w:r w:rsidR="004732A5" w:rsidRPr="00255E33">
        <w:rPr>
          <w:rFonts w:ascii="Arial" w:hAnsi="Arial"/>
          <w:sz w:val="24"/>
        </w:rPr>
        <w:t xml:space="preserve">mese di </w:t>
      </w:r>
      <w:r w:rsidR="007D41DB" w:rsidRPr="00255E33">
        <w:rPr>
          <w:rFonts w:ascii="Arial" w:hAnsi="Arial"/>
          <w:sz w:val="24"/>
        </w:rPr>
        <w:t>giugno</w:t>
      </w:r>
      <w:r w:rsidR="004732A5" w:rsidRPr="00255E33">
        <w:rPr>
          <w:rFonts w:ascii="Arial" w:hAnsi="Arial"/>
          <w:sz w:val="24"/>
        </w:rPr>
        <w:t xml:space="preserve"> </w:t>
      </w:r>
      <w:r w:rsidR="00440577" w:rsidRPr="00255E33">
        <w:rPr>
          <w:rFonts w:ascii="Arial" w:hAnsi="Arial"/>
          <w:sz w:val="24"/>
        </w:rPr>
        <w:t>20</w:t>
      </w:r>
      <w:r w:rsidR="00E97206" w:rsidRPr="00255E33">
        <w:rPr>
          <w:rFonts w:ascii="Arial" w:hAnsi="Arial"/>
          <w:sz w:val="24"/>
        </w:rPr>
        <w:t>2</w:t>
      </w:r>
      <w:r w:rsidR="00142B6A" w:rsidRPr="00255E33">
        <w:rPr>
          <w:rFonts w:ascii="Arial" w:hAnsi="Arial"/>
          <w:sz w:val="24"/>
        </w:rPr>
        <w:t>4</w:t>
      </w:r>
      <w:r w:rsidR="004732A5" w:rsidRPr="00351DDE">
        <w:rPr>
          <w:rFonts w:ascii="Arial" w:hAnsi="Arial"/>
          <w:sz w:val="24"/>
        </w:rPr>
        <w:t xml:space="preserve"> </w:t>
      </w:r>
      <w:r w:rsidR="004732A5" w:rsidRPr="00351DDE">
        <w:rPr>
          <w:rFonts w:ascii="Arial" w:hAnsi="Arial"/>
          <w:b/>
          <w:sz w:val="24"/>
        </w:rPr>
        <w:t>tutti i nuovi iscritti</w:t>
      </w:r>
      <w:r w:rsidR="004732A5" w:rsidRPr="00D96EA3">
        <w:rPr>
          <w:rFonts w:ascii="Arial" w:hAnsi="Arial"/>
          <w:sz w:val="24"/>
        </w:rPr>
        <w:t xml:space="preserve"> presso le scuole del Comune di Pasian di Prato che intendano fruire del servizio mensa dovranno obbligatoriamente effettuare l’iscrizione online al servizio, collegandosi tramite pc al </w:t>
      </w:r>
      <w:r w:rsidR="007369B2" w:rsidRPr="00D96EA3">
        <w:rPr>
          <w:rFonts w:ascii="Arial" w:hAnsi="Arial"/>
          <w:sz w:val="24"/>
        </w:rPr>
        <w:t xml:space="preserve">sito del Comune di Pasian di Prato </w:t>
      </w:r>
      <w:hyperlink r:id="rId10" w:history="1">
        <w:r w:rsidR="00CD3045" w:rsidRPr="00D96EA3">
          <w:rPr>
            <w:rStyle w:val="Collegamentoipertestuale"/>
            <w:rFonts w:ascii="Arial" w:hAnsi="Arial"/>
            <w:sz w:val="24"/>
          </w:rPr>
          <w:t>www.pasian.it</w:t>
        </w:r>
      </w:hyperlink>
      <w:r w:rsidR="007369B2" w:rsidRPr="00D96EA3">
        <w:rPr>
          <w:rFonts w:ascii="Arial" w:hAnsi="Arial"/>
          <w:sz w:val="24"/>
        </w:rPr>
        <w:t xml:space="preserve"> </w:t>
      </w:r>
      <w:r w:rsidR="005F32C1">
        <w:rPr>
          <w:rFonts w:ascii="Arial" w:hAnsi="Arial"/>
          <w:sz w:val="24"/>
        </w:rPr>
        <w:t xml:space="preserve"> - sezione – “Mensa scolastica”– </w:t>
      </w:r>
      <w:r w:rsidR="00255E33">
        <w:rPr>
          <w:rFonts w:ascii="Arial" w:hAnsi="Arial"/>
          <w:sz w:val="24"/>
        </w:rPr>
        <w:t>Portale dei genitori</w:t>
      </w:r>
      <w:r w:rsidR="00182F01" w:rsidRPr="00D96EA3">
        <w:rPr>
          <w:rFonts w:ascii="Arial" w:hAnsi="Arial"/>
          <w:sz w:val="24"/>
        </w:rPr>
        <w:t>”</w:t>
      </w:r>
      <w:r w:rsidR="00D96EA3">
        <w:rPr>
          <w:rFonts w:ascii="Arial" w:hAnsi="Arial"/>
          <w:sz w:val="24"/>
        </w:rPr>
        <w:t>.</w:t>
      </w:r>
    </w:p>
    <w:p w:rsidR="00626B6A" w:rsidRPr="00D96EA3" w:rsidRDefault="004732A5" w:rsidP="00D96EA3">
      <w:pPr>
        <w:ind w:left="720" w:right="888"/>
        <w:jc w:val="both"/>
        <w:rPr>
          <w:rFonts w:ascii="Arial" w:hAnsi="Arial"/>
          <w:sz w:val="24"/>
        </w:rPr>
      </w:pPr>
      <w:r w:rsidRPr="00D96EA3">
        <w:rPr>
          <w:rFonts w:ascii="Arial" w:hAnsi="Arial"/>
          <w:sz w:val="24"/>
        </w:rPr>
        <w:t xml:space="preserve">In caso di difficoltà o per qualsiasi chiarimento in merito è possibile contattare il dott. Giovanni Giuliani, Economo del Comune di Pasian di Prato (0432 645962 oppure </w:t>
      </w:r>
      <w:hyperlink r:id="rId11" w:history="1">
        <w:r w:rsidRPr="00D96EA3">
          <w:rPr>
            <w:rFonts w:ascii="Arial" w:hAnsi="Arial"/>
            <w:sz w:val="24"/>
          </w:rPr>
          <w:t>giuliani@pasian.it</w:t>
        </w:r>
      </w:hyperlink>
      <w:r w:rsidRPr="00D96EA3">
        <w:rPr>
          <w:rFonts w:ascii="Arial" w:hAnsi="Arial"/>
          <w:sz w:val="24"/>
        </w:rPr>
        <w:t>) per le informazioni o gli adempimenti del caso.</w:t>
      </w:r>
    </w:p>
    <w:p w:rsidR="00282349" w:rsidRPr="00182F01" w:rsidRDefault="00282349" w:rsidP="00C56EB5">
      <w:pPr>
        <w:ind w:left="720" w:right="888"/>
        <w:jc w:val="both"/>
        <w:rPr>
          <w:rFonts w:ascii="Arial" w:hAnsi="Arial"/>
          <w:sz w:val="24"/>
        </w:rPr>
      </w:pPr>
    </w:p>
    <w:p w:rsidR="00351DDE" w:rsidRDefault="00D96EA3" w:rsidP="00351DDE">
      <w:pPr>
        <w:numPr>
          <w:ilvl w:val="0"/>
          <w:numId w:val="46"/>
        </w:numPr>
        <w:ind w:right="888"/>
        <w:jc w:val="both"/>
        <w:rPr>
          <w:rFonts w:ascii="Arial" w:hAnsi="Arial"/>
          <w:sz w:val="24"/>
        </w:rPr>
      </w:pPr>
      <w:r w:rsidRPr="00D96EA3">
        <w:rPr>
          <w:rFonts w:ascii="Arial" w:hAnsi="Arial"/>
          <w:sz w:val="24"/>
        </w:rPr>
        <w:t xml:space="preserve">Chi </w:t>
      </w:r>
      <w:r w:rsidR="00282349" w:rsidRPr="00D96EA3">
        <w:rPr>
          <w:rFonts w:ascii="Arial" w:hAnsi="Arial"/>
          <w:sz w:val="24"/>
        </w:rPr>
        <w:t xml:space="preserve">intende fruire dei servizi di </w:t>
      </w:r>
      <w:proofErr w:type="spellStart"/>
      <w:r w:rsidR="00282349" w:rsidRPr="00D96EA3">
        <w:rPr>
          <w:rFonts w:ascii="Arial" w:hAnsi="Arial"/>
          <w:sz w:val="24"/>
        </w:rPr>
        <w:t>pre</w:t>
      </w:r>
      <w:proofErr w:type="spellEnd"/>
      <w:r w:rsidR="00282349" w:rsidRPr="00D96EA3">
        <w:rPr>
          <w:rFonts w:ascii="Arial" w:hAnsi="Arial"/>
          <w:sz w:val="24"/>
        </w:rPr>
        <w:t>-post-</w:t>
      </w:r>
      <w:r w:rsidR="00DE487F">
        <w:rPr>
          <w:rFonts w:ascii="Arial" w:hAnsi="Arial"/>
          <w:sz w:val="24"/>
        </w:rPr>
        <w:t>accoglienza e di trasporto dovrà</w:t>
      </w:r>
      <w:r w:rsidR="00282349" w:rsidRPr="00D96EA3">
        <w:rPr>
          <w:rFonts w:ascii="Arial" w:hAnsi="Arial"/>
          <w:sz w:val="24"/>
        </w:rPr>
        <w:t xml:space="preserve"> collegarsi </w:t>
      </w:r>
      <w:r w:rsidR="00DE487F">
        <w:rPr>
          <w:rFonts w:ascii="Arial" w:hAnsi="Arial"/>
          <w:sz w:val="24"/>
        </w:rPr>
        <w:t xml:space="preserve">sul </w:t>
      </w:r>
      <w:r w:rsidR="00282349" w:rsidRPr="00D96EA3">
        <w:rPr>
          <w:rFonts w:ascii="Arial" w:hAnsi="Arial"/>
          <w:sz w:val="24"/>
        </w:rPr>
        <w:t xml:space="preserve">sito del Comune </w:t>
      </w:r>
      <w:r w:rsidR="009818AB" w:rsidRPr="00D96EA3">
        <w:rPr>
          <w:rFonts w:ascii="Arial" w:hAnsi="Arial"/>
          <w:sz w:val="24"/>
        </w:rPr>
        <w:t xml:space="preserve">di Pasian di Prato </w:t>
      </w:r>
      <w:r w:rsidR="00282349" w:rsidRPr="00D96EA3">
        <w:rPr>
          <w:rFonts w:ascii="Arial" w:hAnsi="Arial"/>
          <w:sz w:val="24"/>
        </w:rPr>
        <w:t>per inoltrare la domanda</w:t>
      </w:r>
      <w:r w:rsidR="009818AB">
        <w:rPr>
          <w:rFonts w:ascii="Arial" w:hAnsi="Arial"/>
          <w:sz w:val="24"/>
        </w:rPr>
        <w:t>.</w:t>
      </w:r>
      <w:r w:rsidR="00282349" w:rsidRPr="00D96EA3">
        <w:rPr>
          <w:rFonts w:ascii="Arial" w:hAnsi="Arial"/>
          <w:sz w:val="24"/>
        </w:rPr>
        <w:t xml:space="preserve"> </w:t>
      </w:r>
    </w:p>
    <w:p w:rsidR="00351DDE" w:rsidRPr="00351DDE" w:rsidRDefault="00351DDE" w:rsidP="00351DDE">
      <w:pPr>
        <w:ind w:left="360" w:right="888"/>
        <w:jc w:val="both"/>
        <w:rPr>
          <w:rFonts w:ascii="Arial" w:hAnsi="Arial"/>
          <w:sz w:val="24"/>
        </w:rPr>
      </w:pPr>
    </w:p>
    <w:p w:rsidR="007E7962" w:rsidRPr="00390463" w:rsidRDefault="00351DDE" w:rsidP="009818AB">
      <w:pPr>
        <w:rPr>
          <w:rFonts w:ascii="Arial" w:hAnsi="Arial"/>
          <w:color w:val="FF0000"/>
          <w:sz w:val="24"/>
        </w:rPr>
      </w:pPr>
      <w:r>
        <w:tab/>
      </w:r>
    </w:p>
    <w:p w:rsidR="00626B6A" w:rsidRDefault="00626B6A" w:rsidP="00C56EB5">
      <w:pPr>
        <w:numPr>
          <w:ilvl w:val="0"/>
          <w:numId w:val="46"/>
        </w:numPr>
        <w:ind w:right="79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Per ogni ulteriore informazione può essere contattata telefonicamente o allo sportello </w:t>
      </w:r>
      <w:r w:rsidR="00DE487F">
        <w:rPr>
          <w:rFonts w:ascii="Arial" w:hAnsi="Arial"/>
          <w:sz w:val="24"/>
        </w:rPr>
        <w:t xml:space="preserve">degli uffici dell’I.C di Pasian di Prato </w:t>
      </w:r>
      <w:bookmarkStart w:id="0" w:name="_GoBack"/>
      <w:bookmarkEnd w:id="0"/>
      <w:r>
        <w:rPr>
          <w:rFonts w:ascii="Arial" w:hAnsi="Arial"/>
          <w:sz w:val="24"/>
        </w:rPr>
        <w:t xml:space="preserve">negli orari su indicati </w:t>
      </w:r>
      <w:proofErr w:type="spellStart"/>
      <w:r>
        <w:rPr>
          <w:rFonts w:ascii="Arial" w:hAnsi="Arial"/>
          <w:sz w:val="24"/>
        </w:rPr>
        <w:t>l’Ass</w:t>
      </w:r>
      <w:proofErr w:type="spellEnd"/>
      <w:r>
        <w:rPr>
          <w:rFonts w:ascii="Arial" w:hAnsi="Arial"/>
          <w:sz w:val="24"/>
        </w:rPr>
        <w:t>. Amm.va Antonietta Tufano.</w:t>
      </w:r>
    </w:p>
    <w:p w:rsidR="00FA7984" w:rsidRDefault="00FA7984" w:rsidP="00C56EB5">
      <w:pPr>
        <w:ind w:right="793"/>
        <w:jc w:val="both"/>
        <w:rPr>
          <w:rFonts w:ascii="Arial" w:hAnsi="Arial"/>
          <w:sz w:val="24"/>
        </w:rPr>
      </w:pPr>
    </w:p>
    <w:p w:rsidR="00FA7984" w:rsidRPr="004A4370" w:rsidRDefault="00FA7984" w:rsidP="00C56EB5">
      <w:pPr>
        <w:ind w:left="502" w:right="793"/>
        <w:jc w:val="both"/>
        <w:rPr>
          <w:rFonts w:ascii="Arial" w:hAnsi="Arial"/>
          <w:sz w:val="24"/>
        </w:rPr>
      </w:pPr>
    </w:p>
    <w:sectPr w:rsidR="00FA7984" w:rsidRPr="004A4370" w:rsidSect="0018084A">
      <w:pgSz w:w="11906" w:h="16838"/>
      <w:pgMar w:top="680" w:right="244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6C6"/>
    <w:multiLevelType w:val="hybridMultilevel"/>
    <w:tmpl w:val="4DAA034E"/>
    <w:lvl w:ilvl="0" w:tplc="0A220BA6">
      <w:start w:val="1"/>
      <w:numFmt w:val="upperRoman"/>
      <w:lvlText w:val="%1."/>
      <w:lvlJc w:val="left"/>
      <w:pPr>
        <w:ind w:left="953" w:hanging="456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it-IT" w:eastAsia="it-IT" w:bidi="it-IT"/>
      </w:rPr>
    </w:lvl>
    <w:lvl w:ilvl="1" w:tplc="2940E3F4">
      <w:numFmt w:val="bullet"/>
      <w:lvlText w:val="•"/>
      <w:lvlJc w:val="left"/>
      <w:pPr>
        <w:ind w:left="1876" w:hanging="456"/>
      </w:pPr>
      <w:rPr>
        <w:rFonts w:hint="default"/>
        <w:lang w:val="it-IT" w:eastAsia="it-IT" w:bidi="it-IT"/>
      </w:rPr>
    </w:lvl>
    <w:lvl w:ilvl="2" w:tplc="A570229C">
      <w:numFmt w:val="bullet"/>
      <w:lvlText w:val="•"/>
      <w:lvlJc w:val="left"/>
      <w:pPr>
        <w:ind w:left="2793" w:hanging="456"/>
      </w:pPr>
      <w:rPr>
        <w:rFonts w:hint="default"/>
        <w:lang w:val="it-IT" w:eastAsia="it-IT" w:bidi="it-IT"/>
      </w:rPr>
    </w:lvl>
    <w:lvl w:ilvl="3" w:tplc="2726292A">
      <w:numFmt w:val="bullet"/>
      <w:lvlText w:val="•"/>
      <w:lvlJc w:val="left"/>
      <w:pPr>
        <w:ind w:left="3709" w:hanging="456"/>
      </w:pPr>
      <w:rPr>
        <w:rFonts w:hint="default"/>
        <w:lang w:val="it-IT" w:eastAsia="it-IT" w:bidi="it-IT"/>
      </w:rPr>
    </w:lvl>
    <w:lvl w:ilvl="4" w:tplc="7E1EC53C">
      <w:numFmt w:val="bullet"/>
      <w:lvlText w:val="•"/>
      <w:lvlJc w:val="left"/>
      <w:pPr>
        <w:ind w:left="4626" w:hanging="456"/>
      </w:pPr>
      <w:rPr>
        <w:rFonts w:hint="default"/>
        <w:lang w:val="it-IT" w:eastAsia="it-IT" w:bidi="it-IT"/>
      </w:rPr>
    </w:lvl>
    <w:lvl w:ilvl="5" w:tplc="16B0B012">
      <w:numFmt w:val="bullet"/>
      <w:lvlText w:val="•"/>
      <w:lvlJc w:val="left"/>
      <w:pPr>
        <w:ind w:left="5543" w:hanging="456"/>
      </w:pPr>
      <w:rPr>
        <w:rFonts w:hint="default"/>
        <w:lang w:val="it-IT" w:eastAsia="it-IT" w:bidi="it-IT"/>
      </w:rPr>
    </w:lvl>
    <w:lvl w:ilvl="6" w:tplc="31CE0736">
      <w:numFmt w:val="bullet"/>
      <w:lvlText w:val="•"/>
      <w:lvlJc w:val="left"/>
      <w:pPr>
        <w:ind w:left="6459" w:hanging="456"/>
      </w:pPr>
      <w:rPr>
        <w:rFonts w:hint="default"/>
        <w:lang w:val="it-IT" w:eastAsia="it-IT" w:bidi="it-IT"/>
      </w:rPr>
    </w:lvl>
    <w:lvl w:ilvl="7" w:tplc="F4B20DC4">
      <w:numFmt w:val="bullet"/>
      <w:lvlText w:val="•"/>
      <w:lvlJc w:val="left"/>
      <w:pPr>
        <w:ind w:left="7376" w:hanging="456"/>
      </w:pPr>
      <w:rPr>
        <w:rFonts w:hint="default"/>
        <w:lang w:val="it-IT" w:eastAsia="it-IT" w:bidi="it-IT"/>
      </w:rPr>
    </w:lvl>
    <w:lvl w:ilvl="8" w:tplc="943E984C">
      <w:numFmt w:val="bullet"/>
      <w:lvlText w:val="•"/>
      <w:lvlJc w:val="left"/>
      <w:pPr>
        <w:ind w:left="8293" w:hanging="456"/>
      </w:pPr>
      <w:rPr>
        <w:rFonts w:hint="default"/>
        <w:lang w:val="it-IT" w:eastAsia="it-IT" w:bidi="it-IT"/>
      </w:rPr>
    </w:lvl>
  </w:abstractNum>
  <w:abstractNum w:abstractNumId="1" w15:restartNumberingAfterBreak="0">
    <w:nsid w:val="03F158B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B41054"/>
    <w:multiLevelType w:val="singleLevel"/>
    <w:tmpl w:val="192C0630"/>
    <w:lvl w:ilvl="0">
      <w:numFmt w:val="bullet"/>
      <w:lvlText w:val=""/>
      <w:lvlJc w:val="left"/>
      <w:pPr>
        <w:tabs>
          <w:tab w:val="num" w:pos="510"/>
        </w:tabs>
        <w:ind w:left="510" w:hanging="510"/>
      </w:pPr>
      <w:rPr>
        <w:rFonts w:ascii="Monotype Sorts" w:hAnsi="Monotype Sorts" w:hint="default"/>
        <w:b/>
        <w:sz w:val="40"/>
      </w:rPr>
    </w:lvl>
  </w:abstractNum>
  <w:abstractNum w:abstractNumId="3" w15:restartNumberingAfterBreak="0">
    <w:nsid w:val="05053D4B"/>
    <w:multiLevelType w:val="hybridMultilevel"/>
    <w:tmpl w:val="9A368A94"/>
    <w:lvl w:ilvl="0" w:tplc="2CF2CF34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6471E"/>
    <w:multiLevelType w:val="singleLevel"/>
    <w:tmpl w:val="11C87E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1B63A2"/>
    <w:multiLevelType w:val="hybridMultilevel"/>
    <w:tmpl w:val="F53234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E2A6C"/>
    <w:multiLevelType w:val="singleLevel"/>
    <w:tmpl w:val="75C6A9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5D157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8047E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EE380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6C01D0"/>
    <w:multiLevelType w:val="hybridMultilevel"/>
    <w:tmpl w:val="5E486A74"/>
    <w:lvl w:ilvl="0" w:tplc="608E99BE">
      <w:start w:val="1"/>
      <w:numFmt w:val="decimal"/>
      <w:lvlText w:val="%1)"/>
      <w:lvlJc w:val="left"/>
      <w:pPr>
        <w:ind w:left="593" w:hanging="361"/>
      </w:pPr>
      <w:rPr>
        <w:rFonts w:ascii="Segoe UI" w:eastAsia="Segoe UI" w:hAnsi="Segoe UI" w:cs="Segoe UI" w:hint="default"/>
        <w:w w:val="99"/>
        <w:sz w:val="20"/>
        <w:szCs w:val="20"/>
        <w:lang w:val="it-IT" w:eastAsia="it-IT" w:bidi="it-IT"/>
      </w:rPr>
    </w:lvl>
    <w:lvl w:ilvl="1" w:tplc="8B6400BA">
      <w:start w:val="1"/>
      <w:numFmt w:val="lowerLetter"/>
      <w:lvlText w:val="%2)"/>
      <w:lvlJc w:val="left"/>
      <w:pPr>
        <w:ind w:left="953" w:hanging="360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it-IT" w:eastAsia="it-IT" w:bidi="it-IT"/>
      </w:rPr>
    </w:lvl>
    <w:lvl w:ilvl="2" w:tplc="496E8B24">
      <w:start w:val="1"/>
      <w:numFmt w:val="lowerRoman"/>
      <w:lvlText w:val="%3)"/>
      <w:lvlJc w:val="left"/>
      <w:pPr>
        <w:ind w:left="1313" w:hanging="360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it-IT" w:eastAsia="it-IT" w:bidi="it-IT"/>
      </w:rPr>
    </w:lvl>
    <w:lvl w:ilvl="3" w:tplc="70ACEADA">
      <w:numFmt w:val="bullet"/>
      <w:lvlText w:val="•"/>
      <w:lvlJc w:val="left"/>
      <w:pPr>
        <w:ind w:left="1320" w:hanging="360"/>
      </w:pPr>
      <w:rPr>
        <w:rFonts w:hint="default"/>
        <w:lang w:val="it-IT" w:eastAsia="it-IT" w:bidi="it-IT"/>
      </w:rPr>
    </w:lvl>
    <w:lvl w:ilvl="4" w:tplc="5D8061DA">
      <w:numFmt w:val="bullet"/>
      <w:lvlText w:val="•"/>
      <w:lvlJc w:val="left"/>
      <w:pPr>
        <w:ind w:left="2578" w:hanging="360"/>
      </w:pPr>
      <w:rPr>
        <w:rFonts w:hint="default"/>
        <w:lang w:val="it-IT" w:eastAsia="it-IT" w:bidi="it-IT"/>
      </w:rPr>
    </w:lvl>
    <w:lvl w:ilvl="5" w:tplc="6E680366">
      <w:numFmt w:val="bullet"/>
      <w:lvlText w:val="•"/>
      <w:lvlJc w:val="left"/>
      <w:pPr>
        <w:ind w:left="3836" w:hanging="360"/>
      </w:pPr>
      <w:rPr>
        <w:rFonts w:hint="default"/>
        <w:lang w:val="it-IT" w:eastAsia="it-IT" w:bidi="it-IT"/>
      </w:rPr>
    </w:lvl>
    <w:lvl w:ilvl="6" w:tplc="DBD044FC">
      <w:numFmt w:val="bullet"/>
      <w:lvlText w:val="•"/>
      <w:lvlJc w:val="left"/>
      <w:pPr>
        <w:ind w:left="5094" w:hanging="360"/>
      </w:pPr>
      <w:rPr>
        <w:rFonts w:hint="default"/>
        <w:lang w:val="it-IT" w:eastAsia="it-IT" w:bidi="it-IT"/>
      </w:rPr>
    </w:lvl>
    <w:lvl w:ilvl="7" w:tplc="DCF649F4">
      <w:numFmt w:val="bullet"/>
      <w:lvlText w:val="•"/>
      <w:lvlJc w:val="left"/>
      <w:pPr>
        <w:ind w:left="6352" w:hanging="360"/>
      </w:pPr>
      <w:rPr>
        <w:rFonts w:hint="default"/>
        <w:lang w:val="it-IT" w:eastAsia="it-IT" w:bidi="it-IT"/>
      </w:rPr>
    </w:lvl>
    <w:lvl w:ilvl="8" w:tplc="76AC1E4E">
      <w:numFmt w:val="bullet"/>
      <w:lvlText w:val="•"/>
      <w:lvlJc w:val="left"/>
      <w:pPr>
        <w:ind w:left="7610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21C52E26"/>
    <w:multiLevelType w:val="singleLevel"/>
    <w:tmpl w:val="6CC8AE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9333C0D"/>
    <w:multiLevelType w:val="singleLevel"/>
    <w:tmpl w:val="F1341B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293E74A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BD554C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FA6944"/>
    <w:multiLevelType w:val="singleLevel"/>
    <w:tmpl w:val="2AC4F85A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30AF618E"/>
    <w:multiLevelType w:val="singleLevel"/>
    <w:tmpl w:val="75C6A9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1734A3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5A2BF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509607C"/>
    <w:multiLevelType w:val="hybridMultilevel"/>
    <w:tmpl w:val="E5B25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029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9937F2A"/>
    <w:multiLevelType w:val="hybridMultilevel"/>
    <w:tmpl w:val="6C34806E"/>
    <w:lvl w:ilvl="0" w:tplc="0410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2" w15:restartNumberingAfterBreak="0">
    <w:nsid w:val="3F5F6672"/>
    <w:multiLevelType w:val="singleLevel"/>
    <w:tmpl w:val="D57A38C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4355447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59D56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A52701E"/>
    <w:multiLevelType w:val="singleLevel"/>
    <w:tmpl w:val="EEEC8466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6" w15:restartNumberingAfterBreak="0">
    <w:nsid w:val="4C6C066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DB42D8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ED471A4"/>
    <w:multiLevelType w:val="hybridMultilevel"/>
    <w:tmpl w:val="00647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57681"/>
    <w:multiLevelType w:val="hybridMultilevel"/>
    <w:tmpl w:val="D5768E02"/>
    <w:lvl w:ilvl="0" w:tplc="4462E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F61C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965490D"/>
    <w:multiLevelType w:val="singleLevel"/>
    <w:tmpl w:val="75C6A9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DB708E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E9000D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1427BD3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65E67E00"/>
    <w:multiLevelType w:val="singleLevel"/>
    <w:tmpl w:val="C7A6B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36" w15:restartNumberingAfterBreak="0">
    <w:nsid w:val="66F63B54"/>
    <w:multiLevelType w:val="singleLevel"/>
    <w:tmpl w:val="7D8E3E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5717C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8F0150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A12157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0234304"/>
    <w:multiLevelType w:val="singleLevel"/>
    <w:tmpl w:val="0410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18246A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2D06FD4"/>
    <w:multiLevelType w:val="singleLevel"/>
    <w:tmpl w:val="192C0630"/>
    <w:lvl w:ilvl="0">
      <w:numFmt w:val="bullet"/>
      <w:lvlText w:val=""/>
      <w:lvlJc w:val="left"/>
      <w:pPr>
        <w:tabs>
          <w:tab w:val="num" w:pos="510"/>
        </w:tabs>
        <w:ind w:left="510" w:hanging="510"/>
      </w:pPr>
      <w:rPr>
        <w:rFonts w:ascii="Monotype Sorts" w:hAnsi="Monotype Sorts" w:hint="default"/>
        <w:b/>
        <w:sz w:val="40"/>
      </w:rPr>
    </w:lvl>
  </w:abstractNum>
  <w:abstractNum w:abstractNumId="43" w15:restartNumberingAfterBreak="0">
    <w:nsid w:val="75673FE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6F72F3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899646E"/>
    <w:multiLevelType w:val="singleLevel"/>
    <w:tmpl w:val="0410000F"/>
    <w:lvl w:ilvl="0">
      <w:start w:val="1"/>
      <w:numFmt w:val="decimal"/>
      <w:lvlText w:val="%1."/>
      <w:lvlJc w:val="left"/>
      <w:pPr>
        <w:ind w:left="644" w:hanging="360"/>
      </w:pPr>
    </w:lvl>
  </w:abstractNum>
  <w:num w:numId="1">
    <w:abstractNumId w:val="18"/>
  </w:num>
  <w:num w:numId="2">
    <w:abstractNumId w:val="23"/>
  </w:num>
  <w:num w:numId="3">
    <w:abstractNumId w:val="45"/>
  </w:num>
  <w:num w:numId="4">
    <w:abstractNumId w:val="40"/>
  </w:num>
  <w:num w:numId="5">
    <w:abstractNumId w:val="11"/>
  </w:num>
  <w:num w:numId="6">
    <w:abstractNumId w:val="36"/>
  </w:num>
  <w:num w:numId="7">
    <w:abstractNumId w:val="4"/>
  </w:num>
  <w:num w:numId="8">
    <w:abstractNumId w:val="6"/>
  </w:num>
  <w:num w:numId="9">
    <w:abstractNumId w:val="31"/>
  </w:num>
  <w:num w:numId="10">
    <w:abstractNumId w:val="16"/>
  </w:num>
  <w:num w:numId="11">
    <w:abstractNumId w:val="24"/>
  </w:num>
  <w:num w:numId="12">
    <w:abstractNumId w:val="27"/>
  </w:num>
  <w:num w:numId="13">
    <w:abstractNumId w:val="1"/>
  </w:num>
  <w:num w:numId="14">
    <w:abstractNumId w:val="35"/>
  </w:num>
  <w:num w:numId="15">
    <w:abstractNumId w:val="2"/>
  </w:num>
  <w:num w:numId="16">
    <w:abstractNumId w:val="7"/>
  </w:num>
  <w:num w:numId="17">
    <w:abstractNumId w:val="13"/>
  </w:num>
  <w:num w:numId="18">
    <w:abstractNumId w:val="32"/>
  </w:num>
  <w:num w:numId="19">
    <w:abstractNumId w:val="26"/>
  </w:num>
  <w:num w:numId="20">
    <w:abstractNumId w:val="41"/>
  </w:num>
  <w:num w:numId="21">
    <w:abstractNumId w:val="12"/>
  </w:num>
  <w:num w:numId="22">
    <w:abstractNumId w:val="20"/>
  </w:num>
  <w:num w:numId="23">
    <w:abstractNumId w:val="22"/>
  </w:num>
  <w:num w:numId="24">
    <w:abstractNumId w:val="39"/>
  </w:num>
  <w:num w:numId="25">
    <w:abstractNumId w:val="25"/>
  </w:num>
  <w:num w:numId="26">
    <w:abstractNumId w:val="34"/>
  </w:num>
  <w:num w:numId="27">
    <w:abstractNumId w:val="15"/>
  </w:num>
  <w:num w:numId="28">
    <w:abstractNumId w:val="14"/>
  </w:num>
  <w:num w:numId="29">
    <w:abstractNumId w:val="9"/>
  </w:num>
  <w:num w:numId="30">
    <w:abstractNumId w:val="42"/>
  </w:num>
  <w:num w:numId="31">
    <w:abstractNumId w:val="38"/>
  </w:num>
  <w:num w:numId="32">
    <w:abstractNumId w:val="33"/>
  </w:num>
  <w:num w:numId="33">
    <w:abstractNumId w:val="17"/>
  </w:num>
  <w:num w:numId="34">
    <w:abstractNumId w:val="8"/>
  </w:num>
  <w:num w:numId="35">
    <w:abstractNumId w:val="37"/>
  </w:num>
  <w:num w:numId="36">
    <w:abstractNumId w:val="30"/>
  </w:num>
  <w:num w:numId="37">
    <w:abstractNumId w:val="43"/>
  </w:num>
  <w:num w:numId="38">
    <w:abstractNumId w:val="45"/>
  </w:num>
  <w:num w:numId="39">
    <w:abstractNumId w:val="28"/>
  </w:num>
  <w:num w:numId="40">
    <w:abstractNumId w:val="21"/>
  </w:num>
  <w:num w:numId="41">
    <w:abstractNumId w:val="29"/>
  </w:num>
  <w:num w:numId="42">
    <w:abstractNumId w:val="3"/>
  </w:num>
  <w:num w:numId="43">
    <w:abstractNumId w:val="10"/>
  </w:num>
  <w:num w:numId="44">
    <w:abstractNumId w:val="0"/>
  </w:num>
  <w:num w:numId="45">
    <w:abstractNumId w:val="5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A4B"/>
    <w:rsid w:val="00002F36"/>
    <w:rsid w:val="00004A22"/>
    <w:rsid w:val="00007545"/>
    <w:rsid w:val="00010BB7"/>
    <w:rsid w:val="00013152"/>
    <w:rsid w:val="00016948"/>
    <w:rsid w:val="000223FE"/>
    <w:rsid w:val="00035E5E"/>
    <w:rsid w:val="00036D67"/>
    <w:rsid w:val="00057145"/>
    <w:rsid w:val="000739D6"/>
    <w:rsid w:val="000905BF"/>
    <w:rsid w:val="000A3395"/>
    <w:rsid w:val="000B1F37"/>
    <w:rsid w:val="000B3C70"/>
    <w:rsid w:val="000B609F"/>
    <w:rsid w:val="000C409B"/>
    <w:rsid w:val="000E469D"/>
    <w:rsid w:val="000E6FE9"/>
    <w:rsid w:val="00101A78"/>
    <w:rsid w:val="00102E63"/>
    <w:rsid w:val="00104B54"/>
    <w:rsid w:val="0011475D"/>
    <w:rsid w:val="001177A3"/>
    <w:rsid w:val="001324DA"/>
    <w:rsid w:val="00142115"/>
    <w:rsid w:val="00142B6A"/>
    <w:rsid w:val="00144EB2"/>
    <w:rsid w:val="0015705A"/>
    <w:rsid w:val="00163725"/>
    <w:rsid w:val="0018084A"/>
    <w:rsid w:val="00182F01"/>
    <w:rsid w:val="001921A7"/>
    <w:rsid w:val="001A6C62"/>
    <w:rsid w:val="001B0FAE"/>
    <w:rsid w:val="001C614F"/>
    <w:rsid w:val="001C7768"/>
    <w:rsid w:val="001E43E5"/>
    <w:rsid w:val="00200663"/>
    <w:rsid w:val="00210770"/>
    <w:rsid w:val="00211743"/>
    <w:rsid w:val="00222648"/>
    <w:rsid w:val="0022360F"/>
    <w:rsid w:val="00251A2D"/>
    <w:rsid w:val="00251B45"/>
    <w:rsid w:val="00252613"/>
    <w:rsid w:val="00255E33"/>
    <w:rsid w:val="00264E55"/>
    <w:rsid w:val="00274D4A"/>
    <w:rsid w:val="00274E5A"/>
    <w:rsid w:val="00282349"/>
    <w:rsid w:val="00296AAD"/>
    <w:rsid w:val="002A46B7"/>
    <w:rsid w:val="002B2919"/>
    <w:rsid w:val="002B7DF9"/>
    <w:rsid w:val="002C6571"/>
    <w:rsid w:val="002C6971"/>
    <w:rsid w:val="002C76B0"/>
    <w:rsid w:val="002D6E4A"/>
    <w:rsid w:val="002E61D1"/>
    <w:rsid w:val="002F1100"/>
    <w:rsid w:val="002F781C"/>
    <w:rsid w:val="0030085A"/>
    <w:rsid w:val="003018B6"/>
    <w:rsid w:val="003035E4"/>
    <w:rsid w:val="0031741D"/>
    <w:rsid w:val="00351003"/>
    <w:rsid w:val="00351DDE"/>
    <w:rsid w:val="00390463"/>
    <w:rsid w:val="003A5040"/>
    <w:rsid w:val="003B20A6"/>
    <w:rsid w:val="003C4A09"/>
    <w:rsid w:val="003C7DD7"/>
    <w:rsid w:val="003E1B47"/>
    <w:rsid w:val="003E4BB7"/>
    <w:rsid w:val="00405DB5"/>
    <w:rsid w:val="004114B5"/>
    <w:rsid w:val="004244D5"/>
    <w:rsid w:val="00425884"/>
    <w:rsid w:val="00433C8E"/>
    <w:rsid w:val="00440577"/>
    <w:rsid w:val="0045007A"/>
    <w:rsid w:val="004559DE"/>
    <w:rsid w:val="004732A5"/>
    <w:rsid w:val="0048384E"/>
    <w:rsid w:val="00487E9B"/>
    <w:rsid w:val="004A4370"/>
    <w:rsid w:val="004A49BF"/>
    <w:rsid w:val="004A7F4F"/>
    <w:rsid w:val="004B2A4B"/>
    <w:rsid w:val="004E39B0"/>
    <w:rsid w:val="004E763A"/>
    <w:rsid w:val="004F180A"/>
    <w:rsid w:val="004F28FC"/>
    <w:rsid w:val="004F7921"/>
    <w:rsid w:val="00501A71"/>
    <w:rsid w:val="00506AC2"/>
    <w:rsid w:val="00512D93"/>
    <w:rsid w:val="00542E4B"/>
    <w:rsid w:val="00544608"/>
    <w:rsid w:val="00546E54"/>
    <w:rsid w:val="00547051"/>
    <w:rsid w:val="005470AF"/>
    <w:rsid w:val="00556EDD"/>
    <w:rsid w:val="00574E5C"/>
    <w:rsid w:val="0057715D"/>
    <w:rsid w:val="0058254A"/>
    <w:rsid w:val="0058626A"/>
    <w:rsid w:val="00594DB0"/>
    <w:rsid w:val="005B29A1"/>
    <w:rsid w:val="005C508D"/>
    <w:rsid w:val="005E4B70"/>
    <w:rsid w:val="005E68F5"/>
    <w:rsid w:val="005F32C1"/>
    <w:rsid w:val="00601EC8"/>
    <w:rsid w:val="006213FD"/>
    <w:rsid w:val="00624F49"/>
    <w:rsid w:val="00626B6A"/>
    <w:rsid w:val="006352B2"/>
    <w:rsid w:val="006428A9"/>
    <w:rsid w:val="00643640"/>
    <w:rsid w:val="0064660E"/>
    <w:rsid w:val="00662263"/>
    <w:rsid w:val="006622BE"/>
    <w:rsid w:val="0067493B"/>
    <w:rsid w:val="006A638B"/>
    <w:rsid w:val="006B00FB"/>
    <w:rsid w:val="006B11F8"/>
    <w:rsid w:val="006B47BD"/>
    <w:rsid w:val="006B54DE"/>
    <w:rsid w:val="006E10FA"/>
    <w:rsid w:val="006E23E9"/>
    <w:rsid w:val="006F2B79"/>
    <w:rsid w:val="006F790A"/>
    <w:rsid w:val="00700C13"/>
    <w:rsid w:val="00702F4A"/>
    <w:rsid w:val="00710130"/>
    <w:rsid w:val="00726003"/>
    <w:rsid w:val="007369B2"/>
    <w:rsid w:val="00741680"/>
    <w:rsid w:val="007453A7"/>
    <w:rsid w:val="00750770"/>
    <w:rsid w:val="00757EE9"/>
    <w:rsid w:val="007629DF"/>
    <w:rsid w:val="00763F5F"/>
    <w:rsid w:val="00766856"/>
    <w:rsid w:val="00786B4D"/>
    <w:rsid w:val="007B1ED6"/>
    <w:rsid w:val="007C5D09"/>
    <w:rsid w:val="007D41DB"/>
    <w:rsid w:val="007D49F7"/>
    <w:rsid w:val="007D586A"/>
    <w:rsid w:val="007D739C"/>
    <w:rsid w:val="007E4298"/>
    <w:rsid w:val="007E7962"/>
    <w:rsid w:val="007F35B2"/>
    <w:rsid w:val="00825636"/>
    <w:rsid w:val="00833F66"/>
    <w:rsid w:val="00843C54"/>
    <w:rsid w:val="00861CDA"/>
    <w:rsid w:val="0086269B"/>
    <w:rsid w:val="00866D93"/>
    <w:rsid w:val="00874666"/>
    <w:rsid w:val="008A0851"/>
    <w:rsid w:val="008A7E70"/>
    <w:rsid w:val="008B41F1"/>
    <w:rsid w:val="008C6655"/>
    <w:rsid w:val="00905AD5"/>
    <w:rsid w:val="00917D4E"/>
    <w:rsid w:val="00920EFA"/>
    <w:rsid w:val="009337E4"/>
    <w:rsid w:val="00957CD1"/>
    <w:rsid w:val="0097705A"/>
    <w:rsid w:val="009818AB"/>
    <w:rsid w:val="009908EF"/>
    <w:rsid w:val="009A03FD"/>
    <w:rsid w:val="009C7B5F"/>
    <w:rsid w:val="009D6691"/>
    <w:rsid w:val="009E36AD"/>
    <w:rsid w:val="009E3D71"/>
    <w:rsid w:val="009E4021"/>
    <w:rsid w:val="009E43F8"/>
    <w:rsid w:val="009E71D6"/>
    <w:rsid w:val="009F2457"/>
    <w:rsid w:val="00A01278"/>
    <w:rsid w:val="00A03B18"/>
    <w:rsid w:val="00A22B45"/>
    <w:rsid w:val="00A266E9"/>
    <w:rsid w:val="00A315DD"/>
    <w:rsid w:val="00A54C75"/>
    <w:rsid w:val="00A64E3E"/>
    <w:rsid w:val="00A6693B"/>
    <w:rsid w:val="00A66CC4"/>
    <w:rsid w:val="00A816A3"/>
    <w:rsid w:val="00A86035"/>
    <w:rsid w:val="00A879C3"/>
    <w:rsid w:val="00AA326D"/>
    <w:rsid w:val="00AA3B70"/>
    <w:rsid w:val="00AA5630"/>
    <w:rsid w:val="00AA6D36"/>
    <w:rsid w:val="00AB0C5A"/>
    <w:rsid w:val="00AB321A"/>
    <w:rsid w:val="00AC4E44"/>
    <w:rsid w:val="00AC630B"/>
    <w:rsid w:val="00AD1150"/>
    <w:rsid w:val="00AD37C5"/>
    <w:rsid w:val="00AE2AA1"/>
    <w:rsid w:val="00AE4302"/>
    <w:rsid w:val="00AE4CBA"/>
    <w:rsid w:val="00AF14C7"/>
    <w:rsid w:val="00AF338B"/>
    <w:rsid w:val="00AF7525"/>
    <w:rsid w:val="00AF76DD"/>
    <w:rsid w:val="00B03396"/>
    <w:rsid w:val="00B067A3"/>
    <w:rsid w:val="00B10DBD"/>
    <w:rsid w:val="00B1536E"/>
    <w:rsid w:val="00B3441D"/>
    <w:rsid w:val="00B37E58"/>
    <w:rsid w:val="00B40C5E"/>
    <w:rsid w:val="00B44728"/>
    <w:rsid w:val="00B472A2"/>
    <w:rsid w:val="00B534DF"/>
    <w:rsid w:val="00B72358"/>
    <w:rsid w:val="00B9103C"/>
    <w:rsid w:val="00B96F16"/>
    <w:rsid w:val="00B97598"/>
    <w:rsid w:val="00BC3B02"/>
    <w:rsid w:val="00BC6ED6"/>
    <w:rsid w:val="00BF51AD"/>
    <w:rsid w:val="00C01145"/>
    <w:rsid w:val="00C07A9D"/>
    <w:rsid w:val="00C135D0"/>
    <w:rsid w:val="00C262BE"/>
    <w:rsid w:val="00C35996"/>
    <w:rsid w:val="00C56EB5"/>
    <w:rsid w:val="00C64B4E"/>
    <w:rsid w:val="00C668F1"/>
    <w:rsid w:val="00C86877"/>
    <w:rsid w:val="00CA77AA"/>
    <w:rsid w:val="00CB42FA"/>
    <w:rsid w:val="00CB44F2"/>
    <w:rsid w:val="00CD3045"/>
    <w:rsid w:val="00CF1229"/>
    <w:rsid w:val="00CF58E9"/>
    <w:rsid w:val="00D005E5"/>
    <w:rsid w:val="00D07C78"/>
    <w:rsid w:val="00D156D3"/>
    <w:rsid w:val="00D2741D"/>
    <w:rsid w:val="00D355DD"/>
    <w:rsid w:val="00D43FFD"/>
    <w:rsid w:val="00D555F4"/>
    <w:rsid w:val="00D76DD2"/>
    <w:rsid w:val="00D84AC7"/>
    <w:rsid w:val="00D928D3"/>
    <w:rsid w:val="00D96976"/>
    <w:rsid w:val="00D96EA3"/>
    <w:rsid w:val="00DA0735"/>
    <w:rsid w:val="00DC3060"/>
    <w:rsid w:val="00DC3C3D"/>
    <w:rsid w:val="00DC4E5C"/>
    <w:rsid w:val="00DC60BF"/>
    <w:rsid w:val="00DD1AAA"/>
    <w:rsid w:val="00DD5BEB"/>
    <w:rsid w:val="00DE31AF"/>
    <w:rsid w:val="00DE32FE"/>
    <w:rsid w:val="00DE487F"/>
    <w:rsid w:val="00DE777D"/>
    <w:rsid w:val="00DE77D1"/>
    <w:rsid w:val="00DF1F1B"/>
    <w:rsid w:val="00DF20DD"/>
    <w:rsid w:val="00DF79B2"/>
    <w:rsid w:val="00E0183D"/>
    <w:rsid w:val="00E0521E"/>
    <w:rsid w:val="00E074D3"/>
    <w:rsid w:val="00E10AE8"/>
    <w:rsid w:val="00E22DB1"/>
    <w:rsid w:val="00E24690"/>
    <w:rsid w:val="00E408AD"/>
    <w:rsid w:val="00E425FD"/>
    <w:rsid w:val="00E474B6"/>
    <w:rsid w:val="00E47734"/>
    <w:rsid w:val="00E61B09"/>
    <w:rsid w:val="00E62993"/>
    <w:rsid w:val="00E64E64"/>
    <w:rsid w:val="00E84160"/>
    <w:rsid w:val="00E97206"/>
    <w:rsid w:val="00EA52AD"/>
    <w:rsid w:val="00EA6504"/>
    <w:rsid w:val="00EB603E"/>
    <w:rsid w:val="00EB741C"/>
    <w:rsid w:val="00ED4E90"/>
    <w:rsid w:val="00EE05FC"/>
    <w:rsid w:val="00EE30EF"/>
    <w:rsid w:val="00EE61EF"/>
    <w:rsid w:val="00EF0F8F"/>
    <w:rsid w:val="00EF5988"/>
    <w:rsid w:val="00F12B6E"/>
    <w:rsid w:val="00F22FAD"/>
    <w:rsid w:val="00F23B28"/>
    <w:rsid w:val="00F27625"/>
    <w:rsid w:val="00F340B8"/>
    <w:rsid w:val="00F36F65"/>
    <w:rsid w:val="00F45EC5"/>
    <w:rsid w:val="00F519C1"/>
    <w:rsid w:val="00F578D7"/>
    <w:rsid w:val="00F718C9"/>
    <w:rsid w:val="00F75E94"/>
    <w:rsid w:val="00F91965"/>
    <w:rsid w:val="00F927D8"/>
    <w:rsid w:val="00F969D1"/>
    <w:rsid w:val="00FA19F6"/>
    <w:rsid w:val="00FA2377"/>
    <w:rsid w:val="00FA3CD7"/>
    <w:rsid w:val="00FA7984"/>
    <w:rsid w:val="00FB01D5"/>
    <w:rsid w:val="00FB0775"/>
    <w:rsid w:val="00FB1C9F"/>
    <w:rsid w:val="00FB1D01"/>
    <w:rsid w:val="00FB2B0F"/>
    <w:rsid w:val="00FB6E63"/>
    <w:rsid w:val="00FB7C24"/>
    <w:rsid w:val="00FD6051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D9AC3F9"/>
  <w15:docId w15:val="{7C42C280-E22D-43F8-8127-7CF2993C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58E9"/>
  </w:style>
  <w:style w:type="paragraph" w:styleId="Titolo1">
    <w:name w:val="heading 1"/>
    <w:basedOn w:val="Normale"/>
    <w:next w:val="Normale"/>
    <w:link w:val="Titolo1Carattere"/>
    <w:qFormat/>
    <w:rsid w:val="00CF58E9"/>
    <w:pPr>
      <w:keepNext/>
      <w:spacing w:line="1000" w:lineRule="exact"/>
      <w:jc w:val="center"/>
      <w:outlineLvl w:val="0"/>
    </w:pPr>
    <w:rPr>
      <w:rFonts w:ascii="Book Antiqua" w:hAnsi="Book Antiqua"/>
      <w:i/>
      <w:position w:val="14"/>
      <w:sz w:val="48"/>
    </w:rPr>
  </w:style>
  <w:style w:type="paragraph" w:styleId="Titolo2">
    <w:name w:val="heading 2"/>
    <w:basedOn w:val="Normale"/>
    <w:next w:val="Normale"/>
    <w:link w:val="Titolo2Carattere"/>
    <w:qFormat/>
    <w:rsid w:val="00CF58E9"/>
    <w:pPr>
      <w:keepNext/>
      <w:spacing w:line="240" w:lineRule="atLeast"/>
      <w:ind w:left="283" w:hanging="283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rsid w:val="00CF58E9"/>
    <w:pPr>
      <w:keepNext/>
      <w:jc w:val="center"/>
      <w:outlineLvl w:val="2"/>
    </w:pPr>
    <w:rPr>
      <w:rFonts w:ascii="Arial" w:hAnsi="Arial"/>
      <w:b/>
      <w:sz w:val="28"/>
    </w:rPr>
  </w:style>
  <w:style w:type="paragraph" w:styleId="Titolo4">
    <w:name w:val="heading 4"/>
    <w:basedOn w:val="Normale"/>
    <w:next w:val="Normale"/>
    <w:qFormat/>
    <w:rsid w:val="00CF58E9"/>
    <w:pPr>
      <w:keepNext/>
      <w:jc w:val="center"/>
      <w:outlineLvl w:val="3"/>
    </w:pPr>
    <w:rPr>
      <w:rFonts w:ascii="Arial" w:hAnsi="Arial"/>
      <w:i/>
      <w:sz w:val="28"/>
    </w:rPr>
  </w:style>
  <w:style w:type="paragraph" w:styleId="Titolo5">
    <w:name w:val="heading 5"/>
    <w:basedOn w:val="Normale"/>
    <w:next w:val="Normale"/>
    <w:qFormat/>
    <w:rsid w:val="00CF58E9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CF58E9"/>
    <w:pPr>
      <w:keepNext/>
      <w:spacing w:line="360" w:lineRule="atLeast"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CF58E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4" w:color="auto"/>
      </w:pBdr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CF58E9"/>
    <w:pPr>
      <w:keepNext/>
      <w:spacing w:line="360" w:lineRule="atLeast"/>
      <w:ind w:right="793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CF58E9"/>
    <w:pPr>
      <w:keepNext/>
      <w:ind w:right="794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CF58E9"/>
    <w:rPr>
      <w:i/>
    </w:rPr>
  </w:style>
  <w:style w:type="paragraph" w:styleId="Corpotesto">
    <w:name w:val="Body Text"/>
    <w:basedOn w:val="Normale"/>
    <w:rsid w:val="00CF58E9"/>
    <w:rPr>
      <w:sz w:val="24"/>
    </w:rPr>
  </w:style>
  <w:style w:type="paragraph" w:styleId="Corpodeltesto2">
    <w:name w:val="Body Text 2"/>
    <w:basedOn w:val="Normale"/>
    <w:rsid w:val="00CF58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4" w:color="auto"/>
      </w:pBdr>
      <w:spacing w:line="360" w:lineRule="atLeast"/>
      <w:jc w:val="both"/>
    </w:pPr>
    <w:rPr>
      <w:sz w:val="24"/>
    </w:rPr>
  </w:style>
  <w:style w:type="paragraph" w:styleId="Corpodeltesto3">
    <w:name w:val="Body Text 3"/>
    <w:basedOn w:val="Normale"/>
    <w:rsid w:val="00CF58E9"/>
    <w:pPr>
      <w:spacing w:line="360" w:lineRule="atLeast"/>
      <w:ind w:right="793"/>
      <w:jc w:val="both"/>
    </w:pPr>
    <w:rPr>
      <w:sz w:val="24"/>
    </w:rPr>
  </w:style>
  <w:style w:type="paragraph" w:styleId="Testodelblocco">
    <w:name w:val="Block Text"/>
    <w:basedOn w:val="Normale"/>
    <w:rsid w:val="00CF58E9"/>
    <w:pPr>
      <w:tabs>
        <w:tab w:val="left" w:pos="993"/>
      </w:tabs>
      <w:ind w:left="993" w:right="793" w:hanging="993"/>
      <w:jc w:val="both"/>
    </w:pPr>
    <w:rPr>
      <w:sz w:val="24"/>
    </w:rPr>
  </w:style>
  <w:style w:type="paragraph" w:styleId="Rientrocorpodeltesto">
    <w:name w:val="Body Text Indent"/>
    <w:basedOn w:val="Normale"/>
    <w:rsid w:val="00CF58E9"/>
    <w:pPr>
      <w:ind w:right="1360" w:firstLine="425"/>
    </w:pPr>
    <w:rPr>
      <w:rFonts w:ascii="Arial" w:hAnsi="Arial"/>
      <w:sz w:val="24"/>
    </w:rPr>
  </w:style>
  <w:style w:type="table" w:styleId="Grigliatabella">
    <w:name w:val="Table Grid"/>
    <w:basedOn w:val="Tabellanormale"/>
    <w:rsid w:val="00EF5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pertestuale1">
    <w:name w:val="Collegamento ipertestuale1"/>
    <w:basedOn w:val="Carpredefinitoparagrafo"/>
    <w:rsid w:val="00E474B6"/>
    <w:rPr>
      <w:color w:val="0000FF"/>
      <w:u w:val="single"/>
    </w:rPr>
  </w:style>
  <w:style w:type="character" w:styleId="Collegamentoipertestuale">
    <w:name w:val="Hyperlink"/>
    <w:basedOn w:val="Carpredefinitoparagrafo"/>
    <w:rsid w:val="00E474B6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3C7DD7"/>
    <w:pPr>
      <w:ind w:left="708"/>
    </w:pPr>
  </w:style>
  <w:style w:type="character" w:customStyle="1" w:styleId="Titolo1Carattere">
    <w:name w:val="Titolo 1 Carattere"/>
    <w:basedOn w:val="Carpredefinitoparagrafo"/>
    <w:link w:val="Titolo1"/>
    <w:rsid w:val="00405DB5"/>
    <w:rPr>
      <w:rFonts w:ascii="Book Antiqua" w:hAnsi="Book Antiqua"/>
      <w:i/>
      <w:position w:val="14"/>
      <w:sz w:val="48"/>
    </w:rPr>
  </w:style>
  <w:style w:type="character" w:customStyle="1" w:styleId="Titolo2Carattere">
    <w:name w:val="Titolo 2 Carattere"/>
    <w:basedOn w:val="Carpredefinitoparagrafo"/>
    <w:link w:val="Titolo2"/>
    <w:rsid w:val="00405DB5"/>
    <w:rPr>
      <w:rFonts w:ascii="Arial" w:hAnsi="Arial"/>
      <w:sz w:val="24"/>
    </w:rPr>
  </w:style>
  <w:style w:type="character" w:styleId="Collegamentovisitato">
    <w:name w:val="FollowedHyperlink"/>
    <w:basedOn w:val="Carpredefinitoparagrafo"/>
    <w:semiHidden/>
    <w:unhideWhenUsed/>
    <w:rsid w:val="00A669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ic856004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giuliani@pasian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sian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dic856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E50D-E5D4-4F11-A6DD-57CE339F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D.D. Pasian di Prato</Company>
  <LinksUpToDate>false</LinksUpToDate>
  <CharactersWithSpaces>5817</CharactersWithSpaces>
  <SharedDoc>false</SharedDoc>
  <HLinks>
    <vt:vector size="6" baseType="variant">
      <vt:variant>
        <vt:i4>7733344</vt:i4>
      </vt:variant>
      <vt:variant>
        <vt:i4>27</vt:i4>
      </vt:variant>
      <vt:variant>
        <vt:i4>0</vt:i4>
      </vt:variant>
      <vt:variant>
        <vt:i4>5</vt:i4>
      </vt:variant>
      <vt:variant>
        <vt:lpwstr>mailto:ddpasian@tin.it  udee05300p@istruzione.it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GC</dc:creator>
  <cp:keywords/>
  <dc:description/>
  <cp:lastModifiedBy>Antonella</cp:lastModifiedBy>
  <cp:revision>160</cp:revision>
  <cp:lastPrinted>2016-12-05T14:41:00Z</cp:lastPrinted>
  <dcterms:created xsi:type="dcterms:W3CDTF">2012-01-09T14:22:00Z</dcterms:created>
  <dcterms:modified xsi:type="dcterms:W3CDTF">2024-01-08T15:20:00Z</dcterms:modified>
</cp:coreProperties>
</file>